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6BF5D" w14:textId="042EEBD8" w:rsidR="001C1288" w:rsidRDefault="0080239A" w:rsidP="001C1288">
      <w:pPr>
        <w:rPr>
          <w:noProof/>
        </w:rPr>
      </w:pPr>
      <w:r>
        <w:rPr>
          <w:noProof/>
        </w:rPr>
        <w:drawing>
          <wp:anchor distT="0" distB="0" distL="114300" distR="114300" simplePos="0" relativeHeight="251658240" behindDoc="1" locked="0" layoutInCell="1" allowOverlap="0" wp14:anchorId="5256CCE6" wp14:editId="4725E3E8">
            <wp:simplePos x="0" y="0"/>
            <wp:positionH relativeFrom="column">
              <wp:posOffset>-713342</wp:posOffset>
            </wp:positionH>
            <wp:positionV relativeFrom="page">
              <wp:posOffset>-40</wp:posOffset>
            </wp:positionV>
            <wp:extent cx="7556223" cy="10688400"/>
            <wp:effectExtent l="0" t="0" r="698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223" cy="10688400"/>
                    </a:xfrm>
                    <a:prstGeom prst="rect">
                      <a:avLst/>
                    </a:prstGeom>
                  </pic:spPr>
                </pic:pic>
              </a:graphicData>
            </a:graphic>
            <wp14:sizeRelH relativeFrom="margin">
              <wp14:pctWidth>0</wp14:pctWidth>
            </wp14:sizeRelH>
            <wp14:sizeRelV relativeFrom="margin">
              <wp14:pctHeight>0</wp14:pctHeight>
            </wp14:sizeRelV>
          </wp:anchor>
        </w:drawing>
      </w:r>
    </w:p>
    <w:p w14:paraId="47D7D32D" w14:textId="77777777" w:rsidR="001C1288" w:rsidRDefault="001C1288" w:rsidP="001C1288">
      <w:pPr>
        <w:rPr>
          <w:noProof/>
        </w:rPr>
      </w:pPr>
    </w:p>
    <w:p w14:paraId="088788E3" w14:textId="77777777" w:rsidR="001C1288" w:rsidRDefault="001C1288" w:rsidP="001C1288">
      <w:pPr>
        <w:rPr>
          <w:noProof/>
        </w:rPr>
      </w:pPr>
    </w:p>
    <w:p w14:paraId="227BC55D" w14:textId="77777777" w:rsidR="001C1288" w:rsidRDefault="001C1288" w:rsidP="001C1288">
      <w:pPr>
        <w:rPr>
          <w:noProof/>
        </w:rPr>
      </w:pPr>
    </w:p>
    <w:p w14:paraId="5BADC54C" w14:textId="77777777" w:rsidR="001C1288" w:rsidRDefault="001C1288" w:rsidP="001C1288">
      <w:pPr>
        <w:rPr>
          <w:noProof/>
        </w:rPr>
      </w:pPr>
    </w:p>
    <w:p w14:paraId="4E1CE06E" w14:textId="77777777" w:rsidR="001C1288" w:rsidRDefault="001C1288" w:rsidP="001C1288">
      <w:pPr>
        <w:rPr>
          <w:noProof/>
        </w:rPr>
      </w:pPr>
    </w:p>
    <w:p w14:paraId="140A7BD5" w14:textId="77777777" w:rsidR="001C1288" w:rsidRDefault="001C1288" w:rsidP="001C1288">
      <w:pPr>
        <w:rPr>
          <w:noProof/>
        </w:rPr>
      </w:pPr>
    </w:p>
    <w:p w14:paraId="56FD8672" w14:textId="77777777" w:rsidR="001C1288" w:rsidRDefault="001C1288" w:rsidP="001C1288">
      <w:pPr>
        <w:rPr>
          <w:noProof/>
        </w:rPr>
      </w:pPr>
    </w:p>
    <w:p w14:paraId="5C29F8BA" w14:textId="77777777" w:rsidR="001C1288" w:rsidRDefault="001C1288" w:rsidP="001C1288">
      <w:pPr>
        <w:rPr>
          <w:noProof/>
        </w:rPr>
      </w:pPr>
    </w:p>
    <w:p w14:paraId="69E18758" w14:textId="77777777" w:rsidR="001C1288" w:rsidRDefault="001C1288" w:rsidP="001C1288">
      <w:pPr>
        <w:rPr>
          <w:noProof/>
        </w:rPr>
      </w:pPr>
    </w:p>
    <w:p w14:paraId="2E0E0B5A" w14:textId="77777777" w:rsidR="001C1288" w:rsidRDefault="001C1288" w:rsidP="001C1288">
      <w:pPr>
        <w:rPr>
          <w:noProof/>
        </w:rPr>
      </w:pPr>
    </w:p>
    <w:p w14:paraId="192BF3FA" w14:textId="77777777" w:rsidR="001C1288" w:rsidRDefault="001C1288" w:rsidP="001C1288">
      <w:pPr>
        <w:rPr>
          <w:noProof/>
        </w:rPr>
      </w:pPr>
    </w:p>
    <w:p w14:paraId="75029969" w14:textId="77777777" w:rsidR="001C1288" w:rsidRDefault="001C1288" w:rsidP="001C1288">
      <w:pPr>
        <w:rPr>
          <w:noProof/>
        </w:rPr>
      </w:pPr>
    </w:p>
    <w:p w14:paraId="29B0D23C" w14:textId="77777777" w:rsidR="001C1288" w:rsidRDefault="001C1288" w:rsidP="001C1288">
      <w:pPr>
        <w:rPr>
          <w:noProof/>
        </w:rPr>
      </w:pPr>
    </w:p>
    <w:p w14:paraId="23C38890" w14:textId="77777777" w:rsidR="001C1288" w:rsidRDefault="001C1288" w:rsidP="001C1288">
      <w:pPr>
        <w:rPr>
          <w:noProof/>
        </w:rPr>
      </w:pPr>
    </w:p>
    <w:p w14:paraId="780D87E9" w14:textId="77777777" w:rsidR="001C1288" w:rsidRDefault="001C1288" w:rsidP="001C1288">
      <w:pPr>
        <w:rPr>
          <w:noProof/>
        </w:rPr>
      </w:pPr>
    </w:p>
    <w:p w14:paraId="0E793027" w14:textId="77777777" w:rsidR="001C1288" w:rsidRDefault="001C1288" w:rsidP="001C1288">
      <w:pPr>
        <w:rPr>
          <w:noProof/>
        </w:rPr>
      </w:pPr>
    </w:p>
    <w:p w14:paraId="5A707434" w14:textId="77777777" w:rsidR="001C1288" w:rsidRDefault="001C1288" w:rsidP="001C1288">
      <w:pPr>
        <w:rPr>
          <w:noProof/>
        </w:rPr>
      </w:pPr>
    </w:p>
    <w:p w14:paraId="166B1A0C" w14:textId="77777777" w:rsidR="001C1288" w:rsidRDefault="001C1288" w:rsidP="001C1288">
      <w:pPr>
        <w:rPr>
          <w:noProof/>
        </w:rPr>
      </w:pPr>
    </w:p>
    <w:p w14:paraId="2AB3B7F9" w14:textId="77777777" w:rsidR="001C1288" w:rsidRDefault="001C1288" w:rsidP="001C1288">
      <w:pPr>
        <w:rPr>
          <w:noProof/>
        </w:rPr>
      </w:pPr>
    </w:p>
    <w:p w14:paraId="2AF45B1B" w14:textId="77777777" w:rsidR="001C1288" w:rsidRDefault="001C1288" w:rsidP="001C1288">
      <w:pPr>
        <w:rPr>
          <w:noProof/>
        </w:rPr>
      </w:pPr>
    </w:p>
    <w:p w14:paraId="74326570" w14:textId="77777777" w:rsidR="001C1288" w:rsidRDefault="001C1288" w:rsidP="001C1288">
      <w:pPr>
        <w:rPr>
          <w:noProof/>
        </w:rPr>
      </w:pPr>
    </w:p>
    <w:p w14:paraId="28749860" w14:textId="77777777" w:rsidR="001C1288" w:rsidRDefault="001C1288" w:rsidP="001C1288">
      <w:pPr>
        <w:rPr>
          <w:noProof/>
        </w:rPr>
      </w:pPr>
    </w:p>
    <w:p w14:paraId="3B402A1D" w14:textId="77777777" w:rsidR="001C1288" w:rsidRDefault="001C1288" w:rsidP="001C1288">
      <w:pPr>
        <w:rPr>
          <w:noProof/>
        </w:rPr>
      </w:pPr>
    </w:p>
    <w:p w14:paraId="17E9AD42" w14:textId="77777777" w:rsidR="00102CCA" w:rsidRDefault="00102CCA" w:rsidP="001C1288">
      <w:pPr>
        <w:rPr>
          <w:noProof/>
        </w:rPr>
      </w:pPr>
    </w:p>
    <w:p w14:paraId="6BD4D9BC" w14:textId="07849403" w:rsidR="008E7C5E" w:rsidRDefault="008E7C5E" w:rsidP="001C1288"/>
    <w:p w14:paraId="49D3C9FA" w14:textId="77777777" w:rsidR="008E7C5E" w:rsidRDefault="008E7C5E" w:rsidP="001C1288"/>
    <w:p w14:paraId="3BD03F07" w14:textId="77777777" w:rsidR="008E7C5E" w:rsidRDefault="008E7C5E" w:rsidP="001C1288"/>
    <w:p w14:paraId="33B578C5" w14:textId="77777777" w:rsidR="008E7C5E" w:rsidRDefault="008E7C5E" w:rsidP="001C1288"/>
    <w:p w14:paraId="5AF0ED84" w14:textId="77777777" w:rsidR="008E7C5E" w:rsidRDefault="008E7C5E" w:rsidP="001C1288"/>
    <w:p w14:paraId="6B6CFD1C" w14:textId="77777777" w:rsidR="008E7C5E" w:rsidRDefault="008E7C5E" w:rsidP="001C1288"/>
    <w:p w14:paraId="0B8A5898" w14:textId="77777777" w:rsidR="008E7C5E" w:rsidRDefault="008E7C5E" w:rsidP="001C1288"/>
    <w:p w14:paraId="17647554" w14:textId="77777777" w:rsidR="008E7C5E" w:rsidRDefault="008E7C5E" w:rsidP="001C1288"/>
    <w:p w14:paraId="089B96E3" w14:textId="77777777" w:rsidR="008E7C5E" w:rsidRDefault="008E7C5E" w:rsidP="001C1288"/>
    <w:p w14:paraId="7506470A" w14:textId="31B55406" w:rsidR="008E7C5E" w:rsidRDefault="008E7C5E" w:rsidP="001C1288"/>
    <w:p w14:paraId="0FF7CFB5" w14:textId="77777777" w:rsidR="008E7C5E" w:rsidRDefault="008E7C5E" w:rsidP="001C1288"/>
    <w:p w14:paraId="50ED6F79" w14:textId="77777777" w:rsidR="008E7C5E" w:rsidRDefault="008E7C5E" w:rsidP="001C1288"/>
    <w:p w14:paraId="38CAEEB7" w14:textId="77777777" w:rsidR="008E7C5E" w:rsidRDefault="008E7C5E" w:rsidP="001C1288"/>
    <w:p w14:paraId="6F68791A" w14:textId="77777777" w:rsidR="008E7C5E" w:rsidRDefault="008E7C5E" w:rsidP="001C1288"/>
    <w:p w14:paraId="5401BFB5" w14:textId="77777777" w:rsidR="008E7C5E" w:rsidRDefault="008E7C5E" w:rsidP="001C1288"/>
    <w:p w14:paraId="2A8D8789" w14:textId="77777777" w:rsidR="008E7C5E" w:rsidRDefault="008E7C5E" w:rsidP="001C1288"/>
    <w:p w14:paraId="072CE89A" w14:textId="77777777" w:rsidR="008E7C5E" w:rsidRDefault="008E7C5E" w:rsidP="001C1288"/>
    <w:p w14:paraId="2702A17D" w14:textId="77777777" w:rsidR="008E7C5E" w:rsidRDefault="008E7C5E" w:rsidP="001C1288"/>
    <w:p w14:paraId="5265036B" w14:textId="77777777" w:rsidR="008E7C5E" w:rsidRDefault="008E7C5E" w:rsidP="001C1288"/>
    <w:p w14:paraId="41481AD0" w14:textId="77777777" w:rsidR="008E7C5E" w:rsidRDefault="008E7C5E" w:rsidP="001C1288"/>
    <w:p w14:paraId="65F9D856" w14:textId="77777777" w:rsidR="008E7C5E" w:rsidRDefault="008E7C5E" w:rsidP="001C1288"/>
    <w:p w14:paraId="781F1E7D" w14:textId="77777777" w:rsidR="008E7C5E" w:rsidRDefault="008E7C5E" w:rsidP="001C1288"/>
    <w:p w14:paraId="56D6B7A5" w14:textId="77777777" w:rsidR="008E7C5E" w:rsidRDefault="008E7C5E" w:rsidP="001C1288"/>
    <w:p w14:paraId="4BC658A0" w14:textId="77777777" w:rsidR="008E7C5E" w:rsidRDefault="008E7C5E" w:rsidP="001C1288"/>
    <w:p w14:paraId="04A5F3C2" w14:textId="77777777" w:rsidR="008E7C5E" w:rsidRDefault="008E7C5E" w:rsidP="001C1288"/>
    <w:p w14:paraId="26E6C071" w14:textId="77777777" w:rsidR="008E7C5E" w:rsidRDefault="008E7C5E" w:rsidP="001C1288"/>
    <w:p w14:paraId="02E05B14" w14:textId="77777777" w:rsidR="008E7C5E" w:rsidRDefault="008E7C5E" w:rsidP="001C1288"/>
    <w:p w14:paraId="5309E560" w14:textId="77777777" w:rsidR="001C1288" w:rsidRDefault="001C1288" w:rsidP="001C1288"/>
    <w:p w14:paraId="5D0F7D07" w14:textId="77777777" w:rsidR="001C1288" w:rsidRDefault="001C1288" w:rsidP="001C1288"/>
    <w:p w14:paraId="4467A122" w14:textId="77777777" w:rsidR="001C1288" w:rsidRDefault="001C1288" w:rsidP="001C1288"/>
    <w:p w14:paraId="7143B685" w14:textId="77777777" w:rsidR="001C1288" w:rsidRDefault="001C1288" w:rsidP="001C1288"/>
    <w:p w14:paraId="0F3818F6" w14:textId="77777777" w:rsidR="001C1288" w:rsidRDefault="001C1288" w:rsidP="001C1288"/>
    <w:p w14:paraId="2D86E5F1" w14:textId="77777777" w:rsidR="00102CCA" w:rsidRDefault="00102CCA" w:rsidP="00650F82">
      <w:pPr>
        <w:pStyle w:val="Heading1"/>
      </w:pPr>
    </w:p>
    <w:p w14:paraId="34ADAB40" w14:textId="7AA881C2" w:rsidR="496EE714" w:rsidRPr="00920FD2" w:rsidRDefault="496EE714" w:rsidP="00650F82">
      <w:pPr>
        <w:pStyle w:val="Heading1"/>
        <w:rPr>
          <w:sz w:val="36"/>
          <w:szCs w:val="22"/>
        </w:rPr>
      </w:pPr>
      <w:r w:rsidRPr="00920FD2">
        <w:rPr>
          <w:sz w:val="36"/>
          <w:szCs w:val="22"/>
        </w:rPr>
        <w:t>University of Leeds Induction Checklist</w:t>
      </w:r>
    </w:p>
    <w:p w14:paraId="0A3A4755" w14:textId="01513860" w:rsidR="008B09BF" w:rsidRPr="002A76EA" w:rsidRDefault="008B09BF" w:rsidP="035954FE">
      <w:pPr>
        <w:rPr>
          <w:rFonts w:cs="Arial"/>
        </w:rPr>
      </w:pPr>
    </w:p>
    <w:p w14:paraId="57D15EB3" w14:textId="77777777" w:rsidR="000E026B" w:rsidRPr="0046282F" w:rsidRDefault="00250A68" w:rsidP="0046282F">
      <w:pPr>
        <w:pStyle w:val="Heading2"/>
      </w:pPr>
      <w:r w:rsidRPr="0046282F">
        <w:t>How to use this document</w:t>
      </w:r>
    </w:p>
    <w:p w14:paraId="7889B97E" w14:textId="5B5DB49C" w:rsidR="00250A68" w:rsidRDefault="00A75B5C" w:rsidP="00746AEC">
      <w:pPr>
        <w:rPr>
          <w:rFonts w:cs="Arial"/>
          <w:b/>
          <w:sz w:val="23"/>
          <w:szCs w:val="23"/>
        </w:rPr>
      </w:pPr>
      <w:r>
        <w:t xml:space="preserve">The following guidance is intended to help the person responsible for inducting the new member of staff. It's not an exhaustive list and can be modified to incorporate local induction practices. This is an editable version of the checklist – this information is also available on </w:t>
      </w:r>
      <w:hyperlink r:id="rId12" w:history="1">
        <w:r w:rsidRPr="00A75B5C">
          <w:rPr>
            <w:rStyle w:val="Hyperlink"/>
          </w:rPr>
          <w:t>induction webpages on the OD&amp;PL website</w:t>
        </w:r>
      </w:hyperlink>
      <w:r>
        <w:t>. The induction checklist should be jointly completed with the new member of staff and the person responsible for inducting them. Preparation before the new person arrives is to be done by the person responsible for inducting.</w:t>
      </w:r>
    </w:p>
    <w:p w14:paraId="58751945" w14:textId="5837C694" w:rsidR="00E86159" w:rsidRDefault="00E86159" w:rsidP="00E86159">
      <w:pPr>
        <w:pStyle w:val="Heading2"/>
      </w:pPr>
      <w:r>
        <w:t xml:space="preserve">Prepare </w:t>
      </w:r>
      <w:r w:rsidR="00A75B5C">
        <w:t xml:space="preserve">for </w:t>
      </w:r>
      <w:proofErr w:type="gramStart"/>
      <w:r w:rsidR="00A75B5C">
        <w:t>arrival</w:t>
      </w:r>
      <w:proofErr w:type="gramEnd"/>
    </w:p>
    <w:p w14:paraId="1F574B9A" w14:textId="77777777" w:rsidR="00E86159" w:rsidRDefault="00E86159" w:rsidP="00E86159">
      <w:pPr>
        <w:rPr>
          <w:rFonts w:eastAsiaTheme="minorHAnsi"/>
          <w:b/>
          <w:bCs/>
          <w:sz w:val="23"/>
          <w:szCs w:val="23"/>
          <w:u w:val="single"/>
        </w:rPr>
      </w:pPr>
    </w:p>
    <w:p w14:paraId="4CF627B8" w14:textId="26759648" w:rsidR="00E86159" w:rsidRDefault="00A75B5C" w:rsidP="00E86159">
      <w:r w:rsidRPr="00A75B5C">
        <w:t>The following are things you'll need to do before the new appointee's first day. This is the responsibility of the person inducting the new appointee.</w:t>
      </w:r>
    </w:p>
    <w:p w14:paraId="01DC1979" w14:textId="77777777" w:rsidR="00A75B5C" w:rsidRDefault="00A75B5C" w:rsidP="00E86159">
      <w:pPr>
        <w:rPr>
          <w:sz w:val="22"/>
          <w:szCs w:val="22"/>
        </w:rPr>
      </w:pPr>
    </w:p>
    <w:p w14:paraId="38224994" w14:textId="4042429F" w:rsidR="00746AEC" w:rsidRDefault="00A75B5C" w:rsidP="00A75B5C">
      <w:pPr>
        <w:pStyle w:val="Heading3"/>
      </w:pPr>
      <w:r>
        <w:t xml:space="preserve">Prepare </w:t>
      </w:r>
      <w:proofErr w:type="gramStart"/>
      <w:r>
        <w:t>induction</w:t>
      </w:r>
      <w:proofErr w:type="gramEnd"/>
    </w:p>
    <w:p w14:paraId="7BCB1880" w14:textId="77777777" w:rsidR="001E3260" w:rsidRDefault="001E3260" w:rsidP="001E3260">
      <w:pPr>
        <w:pStyle w:val="NormalWeb"/>
        <w:rPr>
          <w:rFonts w:ascii="Times New Roman" w:hAnsi="Times New Roman"/>
        </w:rPr>
      </w:pPr>
      <w:r>
        <w:t>HR will send the new appointee their contract and payroll form. In addition, you will need to prepare an induction for the new staff member which will consist of:</w:t>
      </w:r>
    </w:p>
    <w:p w14:paraId="3977D7B8" w14:textId="77777777" w:rsidR="001E3260" w:rsidRDefault="001E3260" w:rsidP="001E3260">
      <w:pPr>
        <w:numPr>
          <w:ilvl w:val="0"/>
          <w:numId w:val="71"/>
        </w:numPr>
        <w:spacing w:before="100" w:beforeAutospacing="1" w:after="100" w:afterAutospacing="1"/>
      </w:pPr>
      <w:r>
        <w:t xml:space="preserve">Information provided in this checklist along with local induction information from your </w:t>
      </w:r>
      <w:proofErr w:type="gramStart"/>
      <w:r>
        <w:t>department</w:t>
      </w:r>
      <w:proofErr w:type="gramEnd"/>
    </w:p>
    <w:p w14:paraId="459B7301" w14:textId="77777777" w:rsidR="001E3260" w:rsidRDefault="00000000" w:rsidP="001E3260">
      <w:pPr>
        <w:numPr>
          <w:ilvl w:val="0"/>
          <w:numId w:val="71"/>
        </w:numPr>
        <w:spacing w:before="100" w:beforeAutospacing="1" w:after="100" w:afterAutospacing="1"/>
      </w:pPr>
      <w:hyperlink r:id="rId13" w:history="1">
        <w:r w:rsidR="001E3260">
          <w:rPr>
            <w:rStyle w:val="Hyperlink"/>
          </w:rPr>
          <w:t>Information from the IT induction checklist</w:t>
        </w:r>
      </w:hyperlink>
      <w:r w:rsidR="001E3260">
        <w:t xml:space="preserve"> </w:t>
      </w:r>
      <w:proofErr w:type="gramStart"/>
      <w:r w:rsidR="001E3260">
        <w:t>e.g.</w:t>
      </w:r>
      <w:proofErr w:type="gramEnd"/>
      <w:r w:rsidR="001E3260">
        <w:t xml:space="preserve"> ordering a laptop</w:t>
      </w:r>
    </w:p>
    <w:p w14:paraId="7797B9F0" w14:textId="77777777" w:rsidR="001E3260" w:rsidRDefault="001E3260" w:rsidP="001E3260">
      <w:pPr>
        <w:numPr>
          <w:ilvl w:val="0"/>
          <w:numId w:val="71"/>
        </w:numPr>
        <w:spacing w:before="100" w:beforeAutospacing="1" w:after="100" w:afterAutospacing="1"/>
      </w:pPr>
      <w:r>
        <w:t>Departmental structure chart</w:t>
      </w:r>
    </w:p>
    <w:p w14:paraId="12C51E75" w14:textId="77777777" w:rsidR="001E3260" w:rsidRDefault="001E3260" w:rsidP="001E3260">
      <w:pPr>
        <w:numPr>
          <w:ilvl w:val="0"/>
          <w:numId w:val="71"/>
        </w:numPr>
        <w:spacing w:before="100" w:beforeAutospacing="1" w:after="100" w:afterAutospacing="1"/>
      </w:pPr>
      <w:r>
        <w:t xml:space="preserve">Arrange introductory meetings and schedule the new starter's first weeks at the </w:t>
      </w:r>
      <w:proofErr w:type="gramStart"/>
      <w:r>
        <w:t>University</w:t>
      </w:r>
      <w:proofErr w:type="gramEnd"/>
    </w:p>
    <w:p w14:paraId="2F2E2221" w14:textId="77777777" w:rsidR="001E3260" w:rsidRDefault="001E3260" w:rsidP="001E3260">
      <w:pPr>
        <w:numPr>
          <w:ilvl w:val="0"/>
          <w:numId w:val="71"/>
        </w:numPr>
        <w:spacing w:before="100" w:beforeAutospacing="1" w:after="100" w:afterAutospacing="1"/>
      </w:pPr>
      <w:r>
        <w:t xml:space="preserve">Share the HR webpage - </w:t>
      </w:r>
      <w:hyperlink r:id="rId14" w:history="1">
        <w:r>
          <w:rPr>
            <w:rStyle w:val="Hyperlink"/>
          </w:rPr>
          <w:t>Joining the University: things you need to know</w:t>
        </w:r>
      </w:hyperlink>
      <w:r>
        <w:t xml:space="preserve"> with the new staff member</w:t>
      </w:r>
    </w:p>
    <w:p w14:paraId="010D1445" w14:textId="46A8AEFF" w:rsidR="003C4759" w:rsidRDefault="003C4759" w:rsidP="003C4759">
      <w:pPr>
        <w:pStyle w:val="ListParagraph"/>
        <w:numPr>
          <w:ilvl w:val="0"/>
          <w:numId w:val="71"/>
        </w:numPr>
      </w:pPr>
      <w:r w:rsidRPr="003C4759">
        <w:t xml:space="preserve">University staff no longer need to apply for a username as this will be created automatically once an active SAP record has been </w:t>
      </w:r>
      <w:proofErr w:type="gramStart"/>
      <w:r w:rsidRPr="003C4759">
        <w:t>created</w:t>
      </w:r>
      <w:proofErr w:type="gramEnd"/>
    </w:p>
    <w:p w14:paraId="67D57243" w14:textId="77777777" w:rsidR="003C4759" w:rsidRDefault="003C4759" w:rsidP="003C4759">
      <w:pPr>
        <w:pStyle w:val="ListParagraph"/>
      </w:pPr>
    </w:p>
    <w:p w14:paraId="21E156D0" w14:textId="6263C497" w:rsidR="0091185A" w:rsidRDefault="00A75B5C" w:rsidP="00A75B5C">
      <w:pPr>
        <w:pStyle w:val="Heading3"/>
      </w:pPr>
      <w:r w:rsidRPr="00A75B5C">
        <w:t xml:space="preserve">Confirm first day arrangements with new staff </w:t>
      </w:r>
      <w:proofErr w:type="gramStart"/>
      <w:r w:rsidRPr="00A75B5C">
        <w:t>member</w:t>
      </w:r>
      <w:proofErr w:type="gramEnd"/>
    </w:p>
    <w:p w14:paraId="6C275B13" w14:textId="77777777" w:rsidR="001E3260" w:rsidRDefault="001E3260" w:rsidP="001E3260">
      <w:pPr>
        <w:numPr>
          <w:ilvl w:val="0"/>
          <w:numId w:val="70"/>
        </w:numPr>
        <w:spacing w:before="100" w:beforeAutospacing="1" w:after="100" w:afterAutospacing="1"/>
      </w:pPr>
      <w:r>
        <w:t xml:space="preserve">Advise where, when and who to report to on their first day and advise of working time and break </w:t>
      </w:r>
      <w:proofErr w:type="gramStart"/>
      <w:r>
        <w:t>arrangements</w:t>
      </w:r>
      <w:proofErr w:type="gramEnd"/>
    </w:p>
    <w:p w14:paraId="3CDDC5DD" w14:textId="77777777" w:rsidR="001E3260" w:rsidRDefault="001E3260" w:rsidP="001E3260">
      <w:pPr>
        <w:numPr>
          <w:ilvl w:val="0"/>
          <w:numId w:val="70"/>
        </w:numPr>
        <w:spacing w:before="100" w:beforeAutospacing="1" w:after="100" w:afterAutospacing="1"/>
      </w:pPr>
      <w:r>
        <w:t xml:space="preserve">Offer the opportunity to discuss any reasonable adjustments that need to be made both now and in the </w:t>
      </w:r>
      <w:proofErr w:type="gramStart"/>
      <w:r>
        <w:t>future</w:t>
      </w:r>
      <w:proofErr w:type="gramEnd"/>
    </w:p>
    <w:p w14:paraId="22FC80BC" w14:textId="77777777" w:rsidR="001E3260" w:rsidRDefault="001E3260" w:rsidP="001E3260">
      <w:pPr>
        <w:numPr>
          <w:ilvl w:val="0"/>
          <w:numId w:val="70"/>
        </w:numPr>
        <w:spacing w:before="100" w:beforeAutospacing="1" w:after="100" w:afterAutospacing="1"/>
      </w:pPr>
      <w:r>
        <w:t>Provide details of their induction programme</w:t>
      </w:r>
    </w:p>
    <w:p w14:paraId="4BE370C8" w14:textId="77777777" w:rsidR="001E3260" w:rsidRDefault="001E3260" w:rsidP="001E3260">
      <w:pPr>
        <w:numPr>
          <w:ilvl w:val="0"/>
          <w:numId w:val="70"/>
        </w:numPr>
        <w:spacing w:before="100" w:beforeAutospacing="1" w:after="100" w:afterAutospacing="1"/>
      </w:pPr>
      <w:r>
        <w:t xml:space="preserve">Provide contact details in case of questions or the need to report absence </w:t>
      </w:r>
      <w:proofErr w:type="gramStart"/>
      <w:r>
        <w:t>etc</w:t>
      </w:r>
      <w:proofErr w:type="gramEnd"/>
    </w:p>
    <w:p w14:paraId="7F0DE06B" w14:textId="3AAC2908" w:rsidR="00081BA1" w:rsidRDefault="00A75B5C" w:rsidP="00A75B5C">
      <w:pPr>
        <w:pStyle w:val="Heading3"/>
      </w:pPr>
      <w:r w:rsidRPr="00A75B5C">
        <w:t xml:space="preserve">Prepare for first </w:t>
      </w:r>
      <w:proofErr w:type="gramStart"/>
      <w:r w:rsidRPr="00A75B5C">
        <w:t>week</w:t>
      </w:r>
      <w:proofErr w:type="gramEnd"/>
    </w:p>
    <w:p w14:paraId="37C73F39" w14:textId="77777777" w:rsidR="001E3260" w:rsidRDefault="001E3260" w:rsidP="001E3260">
      <w:pPr>
        <w:pStyle w:val="NormalWeb"/>
        <w:rPr>
          <w:rFonts w:ascii="Times New Roman" w:hAnsi="Times New Roman"/>
        </w:rPr>
      </w:pPr>
      <w:r>
        <w:t>Get relevant documentation together e.g., departmental contacts, University strategy and values, school/service plan, relevant policies, and procedures.</w:t>
      </w:r>
    </w:p>
    <w:p w14:paraId="71D134E3" w14:textId="77777777" w:rsidR="001E3260" w:rsidRDefault="001E3260" w:rsidP="001E3260">
      <w:pPr>
        <w:pStyle w:val="NormalWeb"/>
      </w:pPr>
      <w:r>
        <w:t>Start to introduce the new colleague to the department - this can be done by email and on Teams to introduce the new colleague and assign a mentor</w:t>
      </w:r>
      <w:proofErr w:type="gramStart"/>
      <w:r>
        <w:t>/‘</w:t>
      </w:r>
      <w:proofErr w:type="gramEnd"/>
      <w:r>
        <w:t>buddy’/probationary adviser.</w:t>
      </w:r>
    </w:p>
    <w:p w14:paraId="01E6D7BD" w14:textId="77777777" w:rsidR="001E3260" w:rsidRDefault="001E3260" w:rsidP="001E3260">
      <w:pPr>
        <w:pStyle w:val="NormalWeb"/>
      </w:pPr>
      <w:r>
        <w:t>You will also need to:</w:t>
      </w:r>
    </w:p>
    <w:p w14:paraId="0FEF1719" w14:textId="77777777" w:rsidR="001E3260" w:rsidRDefault="001E3260" w:rsidP="001E3260">
      <w:pPr>
        <w:numPr>
          <w:ilvl w:val="0"/>
          <w:numId w:val="66"/>
        </w:numPr>
        <w:spacing w:before="100" w:beforeAutospacing="1" w:after="100" w:afterAutospacing="1"/>
      </w:pPr>
      <w:r>
        <w:lastRenderedPageBreak/>
        <w:t xml:space="preserve">Add their name to relevant staff </w:t>
      </w:r>
      <w:proofErr w:type="gramStart"/>
      <w:r>
        <w:t>lists</w:t>
      </w:r>
      <w:proofErr w:type="gramEnd"/>
    </w:p>
    <w:p w14:paraId="6255DEB8" w14:textId="77777777" w:rsidR="001E3260" w:rsidRDefault="001E3260" w:rsidP="001E3260">
      <w:pPr>
        <w:numPr>
          <w:ilvl w:val="0"/>
          <w:numId w:val="66"/>
        </w:numPr>
        <w:spacing w:before="100" w:beforeAutospacing="1" w:after="100" w:afterAutospacing="1"/>
      </w:pPr>
      <w:r>
        <w:t xml:space="preserve">Arrange any passwords needed for SAP, KRISTAL </w:t>
      </w:r>
      <w:proofErr w:type="gramStart"/>
      <w:r>
        <w:t>etc</w:t>
      </w:r>
      <w:proofErr w:type="gramEnd"/>
    </w:p>
    <w:p w14:paraId="134E1203" w14:textId="77777777" w:rsidR="001E3260" w:rsidRDefault="001E3260" w:rsidP="001E3260">
      <w:pPr>
        <w:numPr>
          <w:ilvl w:val="0"/>
          <w:numId w:val="66"/>
        </w:numPr>
        <w:spacing w:before="100" w:beforeAutospacing="1" w:after="100" w:afterAutospacing="1"/>
      </w:pPr>
      <w:r>
        <w:t xml:space="preserve">A new </w:t>
      </w:r>
      <w:hyperlink r:id="rId15" w:history="1">
        <w:r>
          <w:rPr>
            <w:rStyle w:val="Hyperlink"/>
          </w:rPr>
          <w:t>Teams Voice number</w:t>
        </w:r>
      </w:hyperlink>
      <w:r>
        <w:t xml:space="preserve"> can be requested via IT by the new appointee once they have an IT log in - this is solely for anyone who also needs to 'receive' external calls, all permanent staff members are able to make external calls by default</w:t>
      </w:r>
    </w:p>
    <w:p w14:paraId="3515B669" w14:textId="77777777" w:rsidR="001E3260" w:rsidRDefault="001E3260" w:rsidP="001E3260">
      <w:pPr>
        <w:pStyle w:val="NormalWeb"/>
      </w:pPr>
      <w:r>
        <w:rPr>
          <w:rStyle w:val="Strong"/>
        </w:rPr>
        <w:t>On Campus:</w:t>
      </w:r>
    </w:p>
    <w:p w14:paraId="1D03B243" w14:textId="77777777" w:rsidR="001E3260" w:rsidRDefault="001E3260" w:rsidP="001E3260">
      <w:pPr>
        <w:numPr>
          <w:ilvl w:val="0"/>
          <w:numId w:val="69"/>
        </w:numPr>
        <w:spacing w:before="100" w:beforeAutospacing="1" w:after="100" w:afterAutospacing="1"/>
      </w:pPr>
      <w:r>
        <w:t xml:space="preserve">Organise and arrange </w:t>
      </w:r>
      <w:proofErr w:type="gramStart"/>
      <w:r>
        <w:t>workspace</w:t>
      </w:r>
      <w:proofErr w:type="gramEnd"/>
      <w:r>
        <w:t> </w:t>
      </w:r>
    </w:p>
    <w:p w14:paraId="31DA7F32" w14:textId="77777777" w:rsidR="001E3260" w:rsidRDefault="001E3260" w:rsidP="001E3260">
      <w:pPr>
        <w:numPr>
          <w:ilvl w:val="0"/>
          <w:numId w:val="69"/>
        </w:numPr>
        <w:spacing w:before="100" w:beforeAutospacing="1" w:after="100" w:afterAutospacing="1"/>
      </w:pPr>
      <w:r>
        <w:t xml:space="preserve">Make sure any personal and desk stationery is </w:t>
      </w:r>
      <w:proofErr w:type="gramStart"/>
      <w:r>
        <w:t>ordered</w:t>
      </w:r>
      <w:proofErr w:type="gramEnd"/>
    </w:p>
    <w:p w14:paraId="3851A3AC" w14:textId="347EB828" w:rsidR="00A75B5C" w:rsidRPr="001E3260" w:rsidRDefault="001E3260" w:rsidP="001E3260">
      <w:pPr>
        <w:numPr>
          <w:ilvl w:val="0"/>
          <w:numId w:val="69"/>
        </w:numPr>
        <w:spacing w:before="100" w:beforeAutospacing="1" w:after="100" w:afterAutospacing="1"/>
      </w:pPr>
      <w:r>
        <w:t xml:space="preserve">Get keys cut and fobs created and arrange any access needed to restricted </w:t>
      </w:r>
      <w:proofErr w:type="gramStart"/>
      <w:r>
        <w:t>areas</w:t>
      </w:r>
      <w:proofErr w:type="gramEnd"/>
    </w:p>
    <w:p w14:paraId="34667F4B" w14:textId="1A802716" w:rsidR="00065D1B" w:rsidRDefault="00A75B5C" w:rsidP="006C5984">
      <w:pPr>
        <w:pStyle w:val="Heading2"/>
      </w:pPr>
      <w:bookmarkStart w:id="0" w:name="_Hlk103171697"/>
      <w:r>
        <w:t>First day at the University</w:t>
      </w:r>
    </w:p>
    <w:p w14:paraId="57EC1D43" w14:textId="77777777" w:rsidR="00A75B5C" w:rsidRPr="00A75B5C" w:rsidRDefault="00A75B5C" w:rsidP="00A75B5C">
      <w:pPr>
        <w:rPr>
          <w:lang w:val="en-US"/>
        </w:rPr>
      </w:pPr>
    </w:p>
    <w:p w14:paraId="54A7E9F6" w14:textId="2684A842" w:rsidR="00A75B5C" w:rsidRPr="00A75B5C" w:rsidRDefault="00A75B5C" w:rsidP="00A75B5C">
      <w:pPr>
        <w:rPr>
          <w:lang w:val="en-US"/>
        </w:rPr>
      </w:pPr>
      <w:r w:rsidRPr="00A75B5C">
        <w:rPr>
          <w:lang w:val="en-US"/>
        </w:rPr>
        <w:t>The following are the things we'd recommend introducing on the first day.</w:t>
      </w:r>
    </w:p>
    <w:p w14:paraId="141BD868" w14:textId="77777777" w:rsidR="0063007C" w:rsidRPr="000042F3" w:rsidRDefault="0063007C" w:rsidP="00746AEC">
      <w:pPr>
        <w:rPr>
          <w:rFonts w:cs="Arial"/>
          <w:b/>
          <w:sz w:val="23"/>
          <w:szCs w:val="23"/>
          <w:u w:val="single"/>
        </w:rPr>
      </w:pPr>
    </w:p>
    <w:bookmarkEnd w:id="0"/>
    <w:p w14:paraId="5047A298" w14:textId="52E50D5A" w:rsidR="00A75B5C" w:rsidRPr="00A75B5C" w:rsidRDefault="00A75B5C" w:rsidP="00A75B5C">
      <w:pPr>
        <w:pStyle w:val="Heading3"/>
      </w:pPr>
      <w:r w:rsidRPr="00A75B5C">
        <w:t>An introduction to the University</w:t>
      </w:r>
    </w:p>
    <w:p w14:paraId="05CF69ED" w14:textId="3FE8C2C5" w:rsidR="00A75B5C" w:rsidRDefault="00A75B5C" w:rsidP="0066124A">
      <w:pPr>
        <w:numPr>
          <w:ilvl w:val="0"/>
          <w:numId w:val="81"/>
        </w:numPr>
        <w:spacing w:before="100" w:beforeAutospacing="1" w:after="100" w:afterAutospacing="1"/>
        <w:rPr>
          <w:rFonts w:ascii="Times New Roman" w:hAnsi="Times New Roman"/>
        </w:rPr>
      </w:pPr>
      <w:r>
        <w:t xml:space="preserve">Introduction to the </w:t>
      </w:r>
      <w:hyperlink r:id="rId16" w:history="1">
        <w:r>
          <w:rPr>
            <w:rStyle w:val="Hyperlink"/>
          </w:rPr>
          <w:t>University of Leeds Strategy 2020-2030</w:t>
        </w:r>
      </w:hyperlink>
      <w:r>
        <w:t xml:space="preserve"> and the </w:t>
      </w:r>
      <w:hyperlink r:id="rId17" w:history="1">
        <w:r>
          <w:rPr>
            <w:rStyle w:val="Hyperlink"/>
          </w:rPr>
          <w:t>Enabling Strategy</w:t>
        </w:r>
      </w:hyperlink>
      <w:r>
        <w:t xml:space="preserve"> which supports it</w:t>
      </w:r>
    </w:p>
    <w:p w14:paraId="011F6C2A" w14:textId="77777777" w:rsidR="00A75B5C" w:rsidRDefault="00A75B5C" w:rsidP="0066124A">
      <w:pPr>
        <w:numPr>
          <w:ilvl w:val="0"/>
          <w:numId w:val="81"/>
        </w:numPr>
        <w:spacing w:before="100" w:beforeAutospacing="1" w:after="100" w:afterAutospacing="1"/>
      </w:pPr>
      <w:r>
        <w:t xml:space="preserve">Introduction to the </w:t>
      </w:r>
      <w:hyperlink r:id="rId18" w:history="1">
        <w:r>
          <w:rPr>
            <w:rStyle w:val="Hyperlink"/>
          </w:rPr>
          <w:t>values and responsibilities at the University</w:t>
        </w:r>
      </w:hyperlink>
    </w:p>
    <w:p w14:paraId="2D852A2D" w14:textId="5F84DAAD" w:rsidR="00A75B5C" w:rsidRDefault="00A75B5C" w:rsidP="0066124A">
      <w:pPr>
        <w:numPr>
          <w:ilvl w:val="0"/>
          <w:numId w:val="81"/>
        </w:numPr>
        <w:spacing w:before="100" w:beforeAutospacing="1" w:after="100" w:afterAutospacing="1"/>
      </w:pPr>
      <w:r>
        <w:t xml:space="preserve">Introduction to </w:t>
      </w:r>
      <w:hyperlink r:id="rId19" w:history="1">
        <w:r>
          <w:rPr>
            <w:rStyle w:val="Hyperlink"/>
          </w:rPr>
          <w:t xml:space="preserve">how our </w:t>
        </w:r>
        <w:proofErr w:type="gramStart"/>
        <w:r>
          <w:rPr>
            <w:rStyle w:val="Hyperlink"/>
          </w:rPr>
          <w:t>University</w:t>
        </w:r>
        <w:proofErr w:type="gramEnd"/>
        <w:r>
          <w:rPr>
            <w:rStyle w:val="Hyperlink"/>
          </w:rPr>
          <w:t xml:space="preserve"> operates</w:t>
        </w:r>
      </w:hyperlink>
      <w:r>
        <w:t xml:space="preserve"> </w:t>
      </w:r>
    </w:p>
    <w:p w14:paraId="3B471826" w14:textId="77777777" w:rsidR="00A75B5C" w:rsidRDefault="00A75B5C" w:rsidP="0066124A">
      <w:pPr>
        <w:numPr>
          <w:ilvl w:val="0"/>
          <w:numId w:val="81"/>
        </w:numPr>
        <w:spacing w:before="100" w:beforeAutospacing="1" w:after="100" w:afterAutospacing="1"/>
      </w:pPr>
      <w:r>
        <w:t xml:space="preserve">Introduction to the </w:t>
      </w:r>
      <w:hyperlink r:id="rId20" w:history="1">
        <w:r>
          <w:rPr>
            <w:rStyle w:val="Hyperlink"/>
          </w:rPr>
          <w:t xml:space="preserve">HE </w:t>
        </w:r>
        <w:proofErr w:type="gramStart"/>
        <w:r>
          <w:rPr>
            <w:rStyle w:val="Hyperlink"/>
          </w:rPr>
          <w:t>sector</w:t>
        </w:r>
        <w:proofErr w:type="gramEnd"/>
      </w:hyperlink>
    </w:p>
    <w:p w14:paraId="31764093" w14:textId="77777777" w:rsidR="00A75B5C" w:rsidRDefault="00A75B5C" w:rsidP="0066124A">
      <w:pPr>
        <w:numPr>
          <w:ilvl w:val="0"/>
          <w:numId w:val="81"/>
        </w:numPr>
        <w:spacing w:before="100" w:beforeAutospacing="1" w:after="100" w:afterAutospacing="1"/>
      </w:pPr>
      <w:r>
        <w:t xml:space="preserve">To view a </w:t>
      </w:r>
      <w:hyperlink r:id="rId21" w:history="1">
        <w:r>
          <w:rPr>
            <w:rStyle w:val="Hyperlink"/>
          </w:rPr>
          <w:t>map of campus</w:t>
        </w:r>
      </w:hyperlink>
    </w:p>
    <w:p w14:paraId="3534D9B3" w14:textId="47906A90" w:rsidR="00A75B5C" w:rsidRPr="00A75B5C" w:rsidRDefault="00A75B5C" w:rsidP="00A75B5C">
      <w:pPr>
        <w:pStyle w:val="Heading3"/>
        <w:spacing w:after="240"/>
      </w:pPr>
      <w:r w:rsidRPr="00A75B5C">
        <w:t>An introduction to the department</w:t>
      </w:r>
    </w:p>
    <w:p w14:paraId="0CF16037" w14:textId="77777777" w:rsidR="0066124A" w:rsidRPr="0066124A" w:rsidRDefault="0066124A" w:rsidP="0066124A">
      <w:pPr>
        <w:numPr>
          <w:ilvl w:val="0"/>
          <w:numId w:val="80"/>
        </w:numPr>
      </w:pPr>
      <w:r w:rsidRPr="0066124A">
        <w:t xml:space="preserve">Brief description of the department and how it fits within the </w:t>
      </w:r>
      <w:proofErr w:type="gramStart"/>
      <w:r w:rsidRPr="0066124A">
        <w:t>University</w:t>
      </w:r>
      <w:proofErr w:type="gramEnd"/>
    </w:p>
    <w:p w14:paraId="2304CF5C" w14:textId="77777777" w:rsidR="0066124A" w:rsidRPr="0066124A" w:rsidRDefault="0066124A" w:rsidP="0066124A">
      <w:pPr>
        <w:numPr>
          <w:ilvl w:val="0"/>
          <w:numId w:val="80"/>
        </w:numPr>
      </w:pPr>
      <w:r w:rsidRPr="0066124A">
        <w:t>Introduce the department, service or school strategic plan and objectives, showing where it aligns to the wider University Strategic Plan</w:t>
      </w:r>
    </w:p>
    <w:p w14:paraId="0A93CACD" w14:textId="77777777" w:rsidR="0066124A" w:rsidRPr="0066124A" w:rsidRDefault="0066124A" w:rsidP="0066124A">
      <w:pPr>
        <w:numPr>
          <w:ilvl w:val="0"/>
          <w:numId w:val="80"/>
        </w:numPr>
      </w:pPr>
      <w:r w:rsidRPr="0066124A">
        <w:t xml:space="preserve">Explain the management structure of your department and who the post-holder reports to on a day-to-day </w:t>
      </w:r>
      <w:proofErr w:type="gramStart"/>
      <w:r w:rsidRPr="0066124A">
        <w:t>basis</w:t>
      </w:r>
      <w:proofErr w:type="gramEnd"/>
    </w:p>
    <w:p w14:paraId="62D7CDCC" w14:textId="77777777" w:rsidR="0066124A" w:rsidRPr="0066124A" w:rsidRDefault="0066124A" w:rsidP="0066124A">
      <w:pPr>
        <w:numPr>
          <w:ilvl w:val="0"/>
          <w:numId w:val="80"/>
        </w:numPr>
      </w:pPr>
      <w:r w:rsidRPr="0066124A">
        <w:t xml:space="preserve">Invite new staff member to relevant team </w:t>
      </w:r>
      <w:proofErr w:type="gramStart"/>
      <w:r w:rsidRPr="0066124A">
        <w:t>meetings</w:t>
      </w:r>
      <w:proofErr w:type="gramEnd"/>
      <w:r w:rsidRPr="0066124A">
        <w:t>  </w:t>
      </w:r>
    </w:p>
    <w:p w14:paraId="0C20BDD5" w14:textId="77777777" w:rsidR="00A75B5C" w:rsidRDefault="00A75B5C" w:rsidP="007F678D">
      <w:pPr>
        <w:rPr>
          <w:rFonts w:eastAsiaTheme="minorHAnsi"/>
        </w:rPr>
      </w:pPr>
    </w:p>
    <w:p w14:paraId="7D6BE8F3" w14:textId="06C61A42" w:rsidR="00A75B5C" w:rsidRDefault="00A75B5C" w:rsidP="00A75B5C">
      <w:pPr>
        <w:pStyle w:val="Heading3"/>
        <w:rPr>
          <w:rFonts w:eastAsiaTheme="minorHAnsi"/>
        </w:rPr>
      </w:pPr>
      <w:r w:rsidRPr="00A75B5C">
        <w:rPr>
          <w:rFonts w:eastAsiaTheme="minorHAnsi"/>
        </w:rPr>
        <w:t>Roles and responsibilities</w:t>
      </w:r>
    </w:p>
    <w:p w14:paraId="3493B4BA" w14:textId="77777777" w:rsidR="0066124A" w:rsidRDefault="0066124A" w:rsidP="0066124A">
      <w:pPr>
        <w:numPr>
          <w:ilvl w:val="0"/>
          <w:numId w:val="79"/>
        </w:numPr>
        <w:spacing w:before="100" w:beforeAutospacing="1" w:after="100" w:afterAutospacing="1"/>
        <w:rPr>
          <w:rFonts w:ascii="Times New Roman" w:hAnsi="Times New Roman"/>
        </w:rPr>
      </w:pPr>
      <w:r>
        <w:t xml:space="preserve">Explain their individual duties and go through their job description and discuss role </w:t>
      </w:r>
      <w:proofErr w:type="gramStart"/>
      <w:r>
        <w:t>objectives</w:t>
      </w:r>
      <w:proofErr w:type="gramEnd"/>
    </w:p>
    <w:p w14:paraId="21892235" w14:textId="77777777" w:rsidR="0066124A" w:rsidRDefault="0066124A" w:rsidP="0066124A">
      <w:pPr>
        <w:numPr>
          <w:ilvl w:val="0"/>
          <w:numId w:val="79"/>
        </w:numPr>
        <w:spacing w:before="100" w:beforeAutospacing="1" w:after="100" w:afterAutospacing="1"/>
      </w:pPr>
      <w:r>
        <w:t xml:space="preserve">Introduction to other staff, explain their roles and encourage them to make introduction </w:t>
      </w:r>
      <w:proofErr w:type="gramStart"/>
      <w:r>
        <w:t>meetings</w:t>
      </w:r>
      <w:proofErr w:type="gramEnd"/>
    </w:p>
    <w:p w14:paraId="24F20E8B" w14:textId="77777777" w:rsidR="0066124A" w:rsidRDefault="0066124A" w:rsidP="0066124A">
      <w:pPr>
        <w:numPr>
          <w:ilvl w:val="0"/>
          <w:numId w:val="79"/>
        </w:numPr>
        <w:spacing w:before="100" w:beforeAutospacing="1" w:after="100" w:afterAutospacing="1"/>
      </w:pPr>
      <w:r>
        <w:t xml:space="preserve">Ensure the new starter is aware of </w:t>
      </w:r>
      <w:hyperlink r:id="rId22" w:history="1">
        <w:r>
          <w:rPr>
            <w:rStyle w:val="Hyperlink"/>
          </w:rPr>
          <w:t>the University welcome event for new staff</w:t>
        </w:r>
      </w:hyperlink>
      <w:r>
        <w:t xml:space="preserve"> and book on to the next </w:t>
      </w:r>
      <w:proofErr w:type="gramStart"/>
      <w:r>
        <w:t>event</w:t>
      </w:r>
      <w:proofErr w:type="gramEnd"/>
    </w:p>
    <w:p w14:paraId="7524A251" w14:textId="77777777" w:rsidR="0066124A" w:rsidRDefault="0066124A" w:rsidP="0066124A">
      <w:pPr>
        <w:numPr>
          <w:ilvl w:val="0"/>
          <w:numId w:val="79"/>
        </w:numPr>
        <w:spacing w:before="100" w:beforeAutospacing="1" w:after="100" w:afterAutospacing="1"/>
      </w:pPr>
      <w:r>
        <w:t>Arrange for inclusion on departmental web site (where relevant)</w:t>
      </w:r>
    </w:p>
    <w:p w14:paraId="1973E3A1" w14:textId="77777777" w:rsidR="0066124A" w:rsidRDefault="0066124A" w:rsidP="0066124A">
      <w:pPr>
        <w:numPr>
          <w:ilvl w:val="0"/>
          <w:numId w:val="79"/>
        </w:numPr>
        <w:spacing w:before="100" w:beforeAutospacing="1" w:after="100" w:afterAutospacing="1"/>
      </w:pPr>
      <w:r>
        <w:t xml:space="preserve">Discuss working times e.g., start and finish times, lunch breaks and overtime where </w:t>
      </w:r>
      <w:proofErr w:type="gramStart"/>
      <w:r>
        <w:t>appropriate</w:t>
      </w:r>
      <w:proofErr w:type="gramEnd"/>
    </w:p>
    <w:p w14:paraId="0DF0680A" w14:textId="77777777" w:rsidR="0066124A" w:rsidRDefault="0066124A" w:rsidP="0066124A">
      <w:pPr>
        <w:numPr>
          <w:ilvl w:val="0"/>
          <w:numId w:val="79"/>
        </w:numPr>
        <w:spacing w:before="100" w:beforeAutospacing="1" w:after="100" w:afterAutospacing="1"/>
      </w:pPr>
      <w:r>
        <w:t xml:space="preserve">Offer the opportunity to discuss any reasonable adjustments which need to be made with either their manager or </w:t>
      </w:r>
      <w:proofErr w:type="gramStart"/>
      <w:r>
        <w:t>HR</w:t>
      </w:r>
      <w:proofErr w:type="gramEnd"/>
    </w:p>
    <w:p w14:paraId="605A64D5" w14:textId="69BC202A" w:rsidR="00A75B5C" w:rsidRDefault="00B00BBE" w:rsidP="00B00BBE">
      <w:pPr>
        <w:pStyle w:val="Heading3"/>
        <w:rPr>
          <w:rFonts w:eastAsiaTheme="minorHAnsi"/>
        </w:rPr>
      </w:pPr>
      <w:r w:rsidRPr="00B00BBE">
        <w:rPr>
          <w:rFonts w:eastAsiaTheme="minorHAnsi"/>
        </w:rPr>
        <w:t>Health and safety</w:t>
      </w:r>
    </w:p>
    <w:p w14:paraId="544D116D" w14:textId="77777777" w:rsidR="0066124A" w:rsidRDefault="0066124A" w:rsidP="0066124A">
      <w:pPr>
        <w:numPr>
          <w:ilvl w:val="0"/>
          <w:numId w:val="77"/>
        </w:numPr>
        <w:spacing w:before="100" w:beforeAutospacing="1" w:after="100" w:afterAutospacing="1"/>
        <w:rPr>
          <w:rFonts w:ascii="Times New Roman" w:hAnsi="Times New Roman"/>
        </w:rPr>
      </w:pPr>
      <w:r>
        <w:t xml:space="preserve">Fire evacuation procedures – cover the fire alarm and evacuation procedure in the </w:t>
      </w:r>
      <w:proofErr w:type="gramStart"/>
      <w:r>
        <w:t>area</w:t>
      </w:r>
      <w:proofErr w:type="gramEnd"/>
    </w:p>
    <w:p w14:paraId="2BA27132" w14:textId="77777777" w:rsidR="0066124A" w:rsidRDefault="0066124A" w:rsidP="0066124A">
      <w:pPr>
        <w:numPr>
          <w:ilvl w:val="0"/>
          <w:numId w:val="77"/>
        </w:numPr>
        <w:spacing w:before="100" w:beforeAutospacing="1" w:after="100" w:afterAutospacing="1"/>
      </w:pPr>
      <w:r>
        <w:lastRenderedPageBreak/>
        <w:t xml:space="preserve">Local first aid and calling an ambulance – show where to find first aid supplies, introduce the first </w:t>
      </w:r>
      <w:proofErr w:type="gramStart"/>
      <w:r>
        <w:t>aider</w:t>
      </w:r>
      <w:proofErr w:type="gramEnd"/>
      <w:r>
        <w:t xml:space="preserve"> and cover how to summon an ambulance (call 999 + security)</w:t>
      </w:r>
    </w:p>
    <w:p w14:paraId="11DD428A" w14:textId="77777777" w:rsidR="0066124A" w:rsidRDefault="0066124A" w:rsidP="0066124A">
      <w:pPr>
        <w:numPr>
          <w:ilvl w:val="0"/>
          <w:numId w:val="77"/>
        </w:numPr>
        <w:spacing w:before="100" w:beforeAutospacing="1" w:after="100" w:afterAutospacing="1"/>
      </w:pPr>
      <w:r>
        <w:t xml:space="preserve">Local Health &amp; Safety information – introduce the safety information within the school or service relevant to the </w:t>
      </w:r>
      <w:proofErr w:type="gramStart"/>
      <w:r>
        <w:t>role</w:t>
      </w:r>
      <w:proofErr w:type="gramEnd"/>
    </w:p>
    <w:p w14:paraId="412BA2D8" w14:textId="0C8FF2EA" w:rsidR="00AE3A74" w:rsidRDefault="00AE3A74" w:rsidP="00AE3A74">
      <w:r>
        <w:t xml:space="preserve">To view more information, you can visit the </w:t>
      </w:r>
      <w:hyperlink r:id="rId23" w:history="1">
        <w:r>
          <w:rPr>
            <w:rStyle w:val="Hyperlink"/>
          </w:rPr>
          <w:t>staff induction page on the Wellbeing, Safety and Health site</w:t>
        </w:r>
      </w:hyperlink>
      <w:r>
        <w:t xml:space="preserve"> on the Staff Intranet.</w:t>
      </w:r>
    </w:p>
    <w:p w14:paraId="70C091B9" w14:textId="77777777" w:rsidR="00AE3A74" w:rsidRPr="00AE3A74" w:rsidRDefault="00AE3A74" w:rsidP="00AE3A74">
      <w:pPr>
        <w:rPr>
          <w:lang w:val="en-US"/>
        </w:rPr>
      </w:pPr>
    </w:p>
    <w:p w14:paraId="65D08737" w14:textId="348A8561" w:rsidR="00B00BBE" w:rsidRPr="00AB3B10" w:rsidRDefault="00B00BBE" w:rsidP="00AB3B10">
      <w:pPr>
        <w:pStyle w:val="Heading3"/>
      </w:pPr>
      <w:r w:rsidRPr="00B00BBE">
        <w:t>Working on campus</w:t>
      </w:r>
    </w:p>
    <w:p w14:paraId="0DB91D70" w14:textId="77777777" w:rsidR="0066124A" w:rsidRDefault="00000000" w:rsidP="0066124A">
      <w:pPr>
        <w:numPr>
          <w:ilvl w:val="0"/>
          <w:numId w:val="76"/>
        </w:numPr>
        <w:spacing w:before="100" w:beforeAutospacing="1" w:after="100" w:afterAutospacing="1"/>
        <w:rPr>
          <w:rFonts w:ascii="Times New Roman" w:hAnsi="Times New Roman"/>
        </w:rPr>
      </w:pPr>
      <w:hyperlink r:id="rId24" w:history="1">
        <w:r w:rsidR="0066124A">
          <w:rPr>
            <w:rStyle w:val="Hyperlink"/>
          </w:rPr>
          <w:t>Arrange an appointment with PCB for staff ID</w:t>
        </w:r>
      </w:hyperlink>
    </w:p>
    <w:p w14:paraId="11AB102E" w14:textId="77777777" w:rsidR="0066124A" w:rsidRDefault="0066124A" w:rsidP="0066124A">
      <w:pPr>
        <w:numPr>
          <w:ilvl w:val="0"/>
          <w:numId w:val="76"/>
        </w:numPr>
        <w:spacing w:before="100" w:beforeAutospacing="1" w:after="100" w:afterAutospacing="1"/>
      </w:pPr>
      <w:r>
        <w:t>Security office - telephone number for emergencies (32222)</w:t>
      </w:r>
    </w:p>
    <w:p w14:paraId="6A987AEB" w14:textId="77777777" w:rsidR="0066124A" w:rsidRDefault="0066124A" w:rsidP="0066124A">
      <w:pPr>
        <w:numPr>
          <w:ilvl w:val="0"/>
          <w:numId w:val="76"/>
        </w:numPr>
        <w:spacing w:before="100" w:beforeAutospacing="1" w:after="100" w:afterAutospacing="1"/>
      </w:pPr>
      <w:r>
        <w:t>Reporting suspect packages/people</w:t>
      </w:r>
    </w:p>
    <w:p w14:paraId="76B06AC6" w14:textId="77777777" w:rsidR="0066124A" w:rsidRDefault="0066124A" w:rsidP="0066124A">
      <w:pPr>
        <w:numPr>
          <w:ilvl w:val="0"/>
          <w:numId w:val="76"/>
        </w:numPr>
        <w:spacing w:before="100" w:beforeAutospacing="1" w:after="100" w:afterAutospacing="1"/>
      </w:pPr>
      <w:r>
        <w:t xml:space="preserve">Ensure cars and offices are locked when </w:t>
      </w:r>
      <w:proofErr w:type="gramStart"/>
      <w:r>
        <w:t>left</w:t>
      </w:r>
      <w:proofErr w:type="gramEnd"/>
    </w:p>
    <w:p w14:paraId="68FD333A" w14:textId="77777777" w:rsidR="0066124A" w:rsidRDefault="0066124A" w:rsidP="0066124A">
      <w:pPr>
        <w:numPr>
          <w:ilvl w:val="0"/>
          <w:numId w:val="76"/>
        </w:numPr>
        <w:spacing w:before="100" w:beforeAutospacing="1" w:after="100" w:afterAutospacing="1"/>
      </w:pPr>
      <w:r>
        <w:t xml:space="preserve">Non-liability of </w:t>
      </w:r>
      <w:proofErr w:type="gramStart"/>
      <w:r>
        <w:t>University</w:t>
      </w:r>
      <w:proofErr w:type="gramEnd"/>
      <w:r>
        <w:t xml:space="preserve"> in insurance claims for loss of property</w:t>
      </w:r>
    </w:p>
    <w:p w14:paraId="54A3174E" w14:textId="77777777" w:rsidR="0066124A" w:rsidRDefault="0066124A" w:rsidP="0066124A">
      <w:pPr>
        <w:numPr>
          <w:ilvl w:val="0"/>
          <w:numId w:val="76"/>
        </w:numPr>
        <w:spacing w:before="100" w:beforeAutospacing="1" w:after="100" w:afterAutospacing="1"/>
      </w:pPr>
      <w:r>
        <w:t>Departmental alarms, videos, secure areas</w:t>
      </w:r>
    </w:p>
    <w:p w14:paraId="0FC1E002" w14:textId="77777777" w:rsidR="0066124A" w:rsidRDefault="0066124A" w:rsidP="0066124A">
      <w:pPr>
        <w:numPr>
          <w:ilvl w:val="0"/>
          <w:numId w:val="76"/>
        </w:numPr>
        <w:spacing w:before="100" w:beforeAutospacing="1" w:after="100" w:afterAutospacing="1"/>
      </w:pPr>
      <w:r>
        <w:t>Departmental Critical Incident Management Plan and new appointee's emergency contact number and next of kin contact details</w:t>
      </w:r>
    </w:p>
    <w:p w14:paraId="1BBB69F2" w14:textId="77777777" w:rsidR="0066124A" w:rsidRDefault="0066124A" w:rsidP="0066124A">
      <w:pPr>
        <w:numPr>
          <w:ilvl w:val="0"/>
          <w:numId w:val="76"/>
        </w:numPr>
        <w:spacing w:before="100" w:beforeAutospacing="1" w:after="100" w:afterAutospacing="1"/>
      </w:pPr>
      <w:r>
        <w:t>Location of toilets, coffee room/kitchen, drinking water, first aid (or rest) rooms, photocopier, mail delivery location etc.</w:t>
      </w:r>
    </w:p>
    <w:p w14:paraId="7FDC2BBF" w14:textId="77777777" w:rsidR="0066124A" w:rsidRDefault="0066124A" w:rsidP="0066124A">
      <w:pPr>
        <w:numPr>
          <w:ilvl w:val="0"/>
          <w:numId w:val="76"/>
        </w:numPr>
        <w:spacing w:before="100" w:beforeAutospacing="1" w:after="100" w:afterAutospacing="1"/>
      </w:pPr>
      <w:r>
        <w:t>Issue keys and pin-numbers if appropriate</w:t>
      </w:r>
    </w:p>
    <w:p w14:paraId="68B6C782" w14:textId="65EEF212" w:rsidR="00B00BBE" w:rsidRDefault="00AB3B10" w:rsidP="00AB3B10">
      <w:pPr>
        <w:pStyle w:val="Heading2"/>
        <w:rPr>
          <w:rFonts w:eastAsiaTheme="minorHAnsi"/>
        </w:rPr>
      </w:pPr>
      <w:r w:rsidRPr="00AB3B10">
        <w:rPr>
          <w:rFonts w:eastAsiaTheme="minorHAnsi"/>
        </w:rPr>
        <w:t>First week and onwards at the University</w:t>
      </w:r>
    </w:p>
    <w:p w14:paraId="580FCE4E" w14:textId="77777777" w:rsidR="00AB3B10" w:rsidRPr="00AB3B10" w:rsidRDefault="00AB3B10" w:rsidP="00AB3B10">
      <w:pPr>
        <w:rPr>
          <w:rFonts w:eastAsiaTheme="minorHAnsi"/>
          <w:lang w:val="en-US"/>
        </w:rPr>
      </w:pPr>
    </w:p>
    <w:p w14:paraId="4EFDBCB7" w14:textId="199B60E2" w:rsidR="00AB3B10" w:rsidRPr="00AB3B10" w:rsidRDefault="00AB3B10" w:rsidP="00AB3B10">
      <w:pPr>
        <w:rPr>
          <w:rFonts w:eastAsiaTheme="minorHAnsi"/>
          <w:lang w:val="en-US"/>
        </w:rPr>
      </w:pPr>
      <w:r w:rsidRPr="00AB3B10">
        <w:rPr>
          <w:rFonts w:eastAsiaTheme="minorHAnsi"/>
          <w:lang w:val="en-US"/>
        </w:rPr>
        <w:t>The following are things we'd recommend discussing in the first week and onwards. This will change depending on the needs of the role.</w:t>
      </w:r>
    </w:p>
    <w:p w14:paraId="46680E14" w14:textId="77777777" w:rsidR="00A75B5C" w:rsidRDefault="00A75B5C" w:rsidP="007F678D">
      <w:pPr>
        <w:rPr>
          <w:rFonts w:cs="Arial"/>
          <w:szCs w:val="24"/>
        </w:rPr>
      </w:pPr>
    </w:p>
    <w:p w14:paraId="18BEF29C" w14:textId="30FAEEFD" w:rsidR="00AB3B10" w:rsidRDefault="00AB3B10" w:rsidP="00AB3B10">
      <w:pPr>
        <w:pStyle w:val="Heading3"/>
      </w:pPr>
      <w:r w:rsidRPr="00AB3B10">
        <w:t>Campus Facilities</w:t>
      </w:r>
    </w:p>
    <w:p w14:paraId="4FEAC033" w14:textId="77777777" w:rsidR="00AB3B10" w:rsidRDefault="00AB3B10" w:rsidP="0066124A">
      <w:pPr>
        <w:numPr>
          <w:ilvl w:val="0"/>
          <w:numId w:val="96"/>
        </w:numPr>
        <w:spacing w:before="100" w:beforeAutospacing="1" w:after="100" w:afterAutospacing="1"/>
        <w:rPr>
          <w:rFonts w:ascii="Times New Roman" w:hAnsi="Times New Roman"/>
        </w:rPr>
      </w:pPr>
      <w:r>
        <w:t xml:space="preserve">Explore campus: Visit the </w:t>
      </w:r>
      <w:hyperlink r:id="rId25" w:history="1">
        <w:r>
          <w:rPr>
            <w:rStyle w:val="Hyperlink"/>
          </w:rPr>
          <w:t>around campus webpage</w:t>
        </w:r>
      </w:hyperlink>
      <w:r>
        <w:t xml:space="preserve"> to explore our academic facilities, social space and campus </w:t>
      </w:r>
      <w:proofErr w:type="gramStart"/>
      <w:r>
        <w:t>landmarks</w:t>
      </w:r>
      <w:proofErr w:type="gramEnd"/>
    </w:p>
    <w:p w14:paraId="7BDC3868" w14:textId="77777777" w:rsidR="00AB3B10" w:rsidRDefault="00AB3B10" w:rsidP="0066124A">
      <w:pPr>
        <w:numPr>
          <w:ilvl w:val="0"/>
          <w:numId w:val="96"/>
        </w:numPr>
        <w:spacing w:before="100" w:beforeAutospacing="1" w:after="100" w:afterAutospacing="1"/>
      </w:pPr>
      <w:r>
        <w:t xml:space="preserve">Eating on campus: Explore our range of </w:t>
      </w:r>
      <w:hyperlink r:id="rId26" w:history="1">
        <w:r>
          <w:rPr>
            <w:rStyle w:val="Hyperlink"/>
          </w:rPr>
          <w:t>Great Food at Leeds</w:t>
        </w:r>
      </w:hyperlink>
      <w:r>
        <w:t xml:space="preserve"> coffee shops and the </w:t>
      </w:r>
      <w:proofErr w:type="gramStart"/>
      <w:r>
        <w:t>Refectory</w:t>
      </w:r>
      <w:proofErr w:type="gramEnd"/>
    </w:p>
    <w:p w14:paraId="277E04B2" w14:textId="77777777" w:rsidR="00AE3A74" w:rsidRDefault="00AE3A74" w:rsidP="00AE3A74">
      <w:pPr>
        <w:numPr>
          <w:ilvl w:val="0"/>
          <w:numId w:val="96"/>
        </w:numPr>
        <w:spacing w:before="100" w:beforeAutospacing="1" w:after="100" w:afterAutospacing="1"/>
        <w:rPr>
          <w:rFonts w:ascii="Times New Roman" w:hAnsi="Times New Roman"/>
        </w:rPr>
      </w:pPr>
      <w:r>
        <w:t xml:space="preserve">Staff Centre: Connect, rebalance and learn at the </w:t>
      </w:r>
      <w:hyperlink r:id="rId27" w:history="1">
        <w:r>
          <w:rPr>
            <w:rStyle w:val="Hyperlink"/>
          </w:rPr>
          <w:t>Wellbeing Hub</w:t>
        </w:r>
      </w:hyperlink>
      <w:r>
        <w:t xml:space="preserve"> (formerly the LOGIK Centre)</w:t>
      </w:r>
    </w:p>
    <w:p w14:paraId="4F0F986F" w14:textId="77777777" w:rsidR="00AB3B10" w:rsidRDefault="00AB3B10" w:rsidP="0066124A">
      <w:pPr>
        <w:numPr>
          <w:ilvl w:val="0"/>
          <w:numId w:val="96"/>
        </w:numPr>
        <w:spacing w:before="100" w:beforeAutospacing="1" w:after="100" w:afterAutospacing="1"/>
      </w:pPr>
      <w:r>
        <w:t xml:space="preserve">Car Parking. Find out more about </w:t>
      </w:r>
      <w:hyperlink r:id="rId28" w:history="1">
        <w:r>
          <w:rPr>
            <w:rStyle w:val="Hyperlink"/>
          </w:rPr>
          <w:t>car parking on campus</w:t>
        </w:r>
      </w:hyperlink>
      <w:r>
        <w:t xml:space="preserve">, including registration of vehicle / parking discs / parking </w:t>
      </w:r>
      <w:proofErr w:type="gramStart"/>
      <w:r>
        <w:t>regulations</w:t>
      </w:r>
      <w:proofErr w:type="gramEnd"/>
    </w:p>
    <w:p w14:paraId="2457C65F" w14:textId="77777777" w:rsidR="00AB3B10" w:rsidRDefault="00AB3B10" w:rsidP="0066124A">
      <w:pPr>
        <w:numPr>
          <w:ilvl w:val="0"/>
          <w:numId w:val="96"/>
        </w:numPr>
        <w:spacing w:before="100" w:beforeAutospacing="1" w:after="100" w:afterAutospacing="1"/>
      </w:pPr>
      <w:r>
        <w:t xml:space="preserve">Sport &amp; Physical Activity: Find out more about our </w:t>
      </w:r>
      <w:hyperlink r:id="rId29" w:history="1">
        <w:r>
          <w:rPr>
            <w:rStyle w:val="Hyperlink"/>
          </w:rPr>
          <w:t>campus sport and fitness facilities</w:t>
        </w:r>
      </w:hyperlink>
    </w:p>
    <w:p w14:paraId="56620181" w14:textId="77777777" w:rsidR="00AB3B10" w:rsidRDefault="00AB3B10" w:rsidP="0066124A">
      <w:pPr>
        <w:numPr>
          <w:ilvl w:val="0"/>
          <w:numId w:val="96"/>
        </w:numPr>
        <w:spacing w:before="100" w:beforeAutospacing="1" w:after="100" w:afterAutospacing="1"/>
      </w:pPr>
      <w:r>
        <w:t xml:space="preserve">The Student Union – </w:t>
      </w:r>
      <w:hyperlink r:id="rId30" w:history="1">
        <w:r>
          <w:rPr>
            <w:rStyle w:val="Hyperlink"/>
          </w:rPr>
          <w:t>LUU</w:t>
        </w:r>
      </w:hyperlink>
      <w:r>
        <w:t xml:space="preserve"> bars, </w:t>
      </w:r>
      <w:proofErr w:type="gramStart"/>
      <w:r>
        <w:t>shops</w:t>
      </w:r>
      <w:proofErr w:type="gramEnd"/>
      <w:r>
        <w:t xml:space="preserve"> and food stands</w:t>
      </w:r>
    </w:p>
    <w:p w14:paraId="08E08749" w14:textId="77777777" w:rsidR="00AB3B10" w:rsidRDefault="00AB3B10" w:rsidP="0066124A">
      <w:pPr>
        <w:numPr>
          <w:ilvl w:val="0"/>
          <w:numId w:val="96"/>
        </w:numPr>
        <w:spacing w:before="100" w:beforeAutospacing="1" w:after="100" w:afterAutospacing="1"/>
      </w:pPr>
      <w:r>
        <w:t xml:space="preserve">Libraries: Explore the vast range of resources for staff from </w:t>
      </w:r>
      <w:hyperlink r:id="rId31" w:history="1">
        <w:r>
          <w:rPr>
            <w:rStyle w:val="Hyperlink"/>
          </w:rPr>
          <w:t xml:space="preserve">the </w:t>
        </w:r>
        <w:proofErr w:type="gramStart"/>
        <w:r>
          <w:rPr>
            <w:rStyle w:val="Hyperlink"/>
          </w:rPr>
          <w:t>Library</w:t>
        </w:r>
        <w:proofErr w:type="gramEnd"/>
      </w:hyperlink>
    </w:p>
    <w:p w14:paraId="28B2B1B2" w14:textId="77777777" w:rsidR="00AB3B10" w:rsidRDefault="00AB3B10" w:rsidP="0066124A">
      <w:pPr>
        <w:numPr>
          <w:ilvl w:val="0"/>
          <w:numId w:val="96"/>
        </w:numPr>
        <w:spacing w:before="100" w:beforeAutospacing="1" w:after="100" w:afterAutospacing="1"/>
      </w:pPr>
      <w:r>
        <w:t xml:space="preserve">Information for disabled visitors: Here you can find </w:t>
      </w:r>
      <w:hyperlink r:id="rId32" w:history="1">
        <w:r>
          <w:rPr>
            <w:rStyle w:val="Hyperlink"/>
          </w:rPr>
          <w:t>useful information for visiting campus</w:t>
        </w:r>
      </w:hyperlink>
    </w:p>
    <w:p w14:paraId="6A57B9A7" w14:textId="77777777" w:rsidR="00AB3B10" w:rsidRDefault="00AB3B10" w:rsidP="0066124A">
      <w:pPr>
        <w:numPr>
          <w:ilvl w:val="0"/>
          <w:numId w:val="96"/>
        </w:numPr>
        <w:spacing w:before="100" w:beforeAutospacing="1" w:after="100" w:afterAutospacing="1"/>
      </w:pPr>
      <w:r>
        <w:t xml:space="preserve">Prayer Facilities: Find out more about our </w:t>
      </w:r>
      <w:hyperlink r:id="rId33" w:history="1">
        <w:r>
          <w:rPr>
            <w:rStyle w:val="Hyperlink"/>
          </w:rPr>
          <w:t>prayer and contemplation spaces</w:t>
        </w:r>
      </w:hyperlink>
      <w:r>
        <w:t xml:space="preserve"> on campus</w:t>
      </w:r>
    </w:p>
    <w:p w14:paraId="1C00A195" w14:textId="1C1321CA" w:rsidR="00AB3B10" w:rsidRDefault="00AB3B10" w:rsidP="0066124A">
      <w:pPr>
        <w:numPr>
          <w:ilvl w:val="0"/>
          <w:numId w:val="96"/>
        </w:numPr>
        <w:spacing w:before="100" w:beforeAutospacing="1" w:after="100" w:afterAutospacing="1"/>
      </w:pPr>
      <w:r>
        <w:t xml:space="preserve">Green spaces on campus: Explore </w:t>
      </w:r>
      <w:hyperlink r:id="rId34" w:history="1">
        <w:r>
          <w:rPr>
            <w:rStyle w:val="Hyperlink"/>
          </w:rPr>
          <w:t>green spaces on campus</w:t>
        </w:r>
      </w:hyperlink>
      <w:r>
        <w:t xml:space="preserve"> to relax and visit on </w:t>
      </w:r>
      <w:proofErr w:type="gramStart"/>
      <w:r>
        <w:t>campus</w:t>
      </w:r>
      <w:proofErr w:type="gramEnd"/>
    </w:p>
    <w:p w14:paraId="1492FF47" w14:textId="4134A73D" w:rsidR="00AB3B10" w:rsidRDefault="00AB3B10" w:rsidP="00AB3B10">
      <w:pPr>
        <w:pStyle w:val="Heading3"/>
      </w:pPr>
      <w:r w:rsidRPr="00AB3B10">
        <w:t>Computing and Library</w:t>
      </w:r>
    </w:p>
    <w:p w14:paraId="1F2304DD" w14:textId="77777777" w:rsidR="00AB3B10" w:rsidRDefault="00AB3B10" w:rsidP="0066124A">
      <w:pPr>
        <w:numPr>
          <w:ilvl w:val="0"/>
          <w:numId w:val="95"/>
        </w:numPr>
        <w:spacing w:before="100" w:beforeAutospacing="1" w:after="100" w:afterAutospacing="1"/>
        <w:rPr>
          <w:rFonts w:ascii="Times New Roman" w:hAnsi="Times New Roman"/>
        </w:rPr>
      </w:pPr>
      <w:r>
        <w:t xml:space="preserve">Online </w:t>
      </w:r>
      <w:hyperlink r:id="rId35" w:history="1">
        <w:r>
          <w:rPr>
            <w:rStyle w:val="Hyperlink"/>
          </w:rPr>
          <w:t>IT induction</w:t>
        </w:r>
      </w:hyperlink>
    </w:p>
    <w:p w14:paraId="1D7E6010" w14:textId="77777777" w:rsidR="00AB3B10" w:rsidRDefault="00AB3B10" w:rsidP="0066124A">
      <w:pPr>
        <w:numPr>
          <w:ilvl w:val="0"/>
          <w:numId w:val="95"/>
        </w:numPr>
        <w:spacing w:before="100" w:beforeAutospacing="1" w:after="100" w:afterAutospacing="1"/>
      </w:pPr>
      <w:r>
        <w:t xml:space="preserve">Using the </w:t>
      </w:r>
      <w:hyperlink r:id="rId36" w:history="1">
        <w:r>
          <w:rPr>
            <w:rStyle w:val="Hyperlink"/>
          </w:rPr>
          <w:t>Library</w:t>
        </w:r>
      </w:hyperlink>
    </w:p>
    <w:p w14:paraId="14380E1F" w14:textId="77777777" w:rsidR="00AB3B10" w:rsidRDefault="00AB3B10" w:rsidP="0066124A">
      <w:pPr>
        <w:numPr>
          <w:ilvl w:val="0"/>
          <w:numId w:val="95"/>
        </w:numPr>
        <w:spacing w:before="100" w:beforeAutospacing="1" w:after="100" w:afterAutospacing="1"/>
      </w:pPr>
      <w:r>
        <w:t xml:space="preserve">Notify staff of relevant systems e.g., Publications Database for Academic staff, SAP and arrange training if </w:t>
      </w:r>
      <w:proofErr w:type="gramStart"/>
      <w:r>
        <w:t>necessary</w:t>
      </w:r>
      <w:proofErr w:type="gramEnd"/>
    </w:p>
    <w:p w14:paraId="07E024C6" w14:textId="67D78DC0" w:rsidR="00A27B2D" w:rsidRPr="00A27B2D" w:rsidRDefault="00A27B2D" w:rsidP="00A27B2D">
      <w:pPr>
        <w:pStyle w:val="Heading4"/>
        <w:numPr>
          <w:ilvl w:val="0"/>
          <w:numId w:val="99"/>
        </w:numPr>
        <w:rPr>
          <w:rFonts w:ascii="Times New Roman" w:hAnsi="Times New Roman"/>
        </w:rPr>
      </w:pPr>
      <w:r>
        <w:lastRenderedPageBreak/>
        <w:t>Enhance your digital capabilities:</w:t>
      </w:r>
    </w:p>
    <w:p w14:paraId="659B43A6" w14:textId="7584EF60" w:rsidR="00A27B2D" w:rsidRDefault="00A27B2D" w:rsidP="00A27B2D">
      <w:pPr>
        <w:numPr>
          <w:ilvl w:val="1"/>
          <w:numId w:val="95"/>
        </w:numPr>
        <w:spacing w:before="100" w:beforeAutospacing="1" w:after="100" w:afterAutospacing="1"/>
        <w:rPr>
          <w:rFonts w:ascii="Times New Roman" w:hAnsi="Times New Roman"/>
        </w:rPr>
      </w:pPr>
      <w:r>
        <w:t xml:space="preserve">This </w:t>
      </w:r>
      <w:hyperlink r:id="rId37" w:history="1">
        <w:r>
          <w:rPr>
            <w:rStyle w:val="Hyperlink"/>
          </w:rPr>
          <w:t>Jisc Discovery Tool</w:t>
        </w:r>
      </w:hyperlink>
      <w:r>
        <w:t xml:space="preserve"> is available to all colleagues, they can use it to assess and enhance their digital capabilities. They will be recommended areas for development, along with a series of resources.</w:t>
      </w:r>
    </w:p>
    <w:p w14:paraId="107F22C1" w14:textId="77777777" w:rsidR="00A27B2D" w:rsidRDefault="00000000" w:rsidP="00A27B2D">
      <w:pPr>
        <w:numPr>
          <w:ilvl w:val="1"/>
          <w:numId w:val="95"/>
        </w:numPr>
        <w:spacing w:before="100" w:beforeAutospacing="1" w:after="100" w:afterAutospacing="1"/>
      </w:pPr>
      <w:hyperlink r:id="rId38" w:history="1">
        <w:r w:rsidR="00A27B2D">
          <w:rPr>
            <w:rStyle w:val="Hyperlink"/>
          </w:rPr>
          <w:t>LinkedIn Learning</w:t>
        </w:r>
      </w:hyperlink>
      <w:r w:rsidR="00A27B2D">
        <w:t xml:space="preserve"> has </w:t>
      </w:r>
      <w:proofErr w:type="gramStart"/>
      <w:r w:rsidR="00A27B2D">
        <w:t>a number of</w:t>
      </w:r>
      <w:proofErr w:type="gramEnd"/>
      <w:r w:rsidR="00A27B2D">
        <w:t xml:space="preserve"> courses available to support colleagues to enhance their digital capabilities, and it is available to all staff for free. Colleagues can also access the </w:t>
      </w:r>
      <w:hyperlink r:id="rId39" w:history="1">
        <w:r w:rsidR="00A27B2D">
          <w:rPr>
            <w:rStyle w:val="Hyperlink"/>
          </w:rPr>
          <w:t>digital essentials training</w:t>
        </w:r>
      </w:hyperlink>
      <w:r w:rsidR="00A27B2D">
        <w:t xml:space="preserve"> collection, created by OD&amp;PL, via LinkedIn Learning.</w:t>
      </w:r>
    </w:p>
    <w:p w14:paraId="24074A14" w14:textId="28DA29B6" w:rsidR="00AB3B10" w:rsidRDefault="00AB3B10" w:rsidP="00AB3B10">
      <w:pPr>
        <w:pStyle w:val="Heading3"/>
      </w:pPr>
      <w:r w:rsidRPr="00AB3B10">
        <w:t>Communications</w:t>
      </w:r>
    </w:p>
    <w:p w14:paraId="4B625EF9" w14:textId="7F9E5C96" w:rsidR="00AE3A74" w:rsidRDefault="00AE3A74" w:rsidP="00AE3A74">
      <w:pPr>
        <w:spacing w:before="100" w:beforeAutospacing="1" w:after="100" w:afterAutospacing="1"/>
      </w:pPr>
      <w:r>
        <w:t xml:space="preserve">Make staff aware of the best practice guidance provided by the </w:t>
      </w:r>
      <w:hyperlink r:id="rId40" w:history="1">
        <w:r>
          <w:rPr>
            <w:rStyle w:val="Hyperlink"/>
          </w:rPr>
          <w:t>communications team</w:t>
        </w:r>
      </w:hyperlink>
      <w:r>
        <w:t>:</w:t>
      </w:r>
    </w:p>
    <w:p w14:paraId="42050C21" w14:textId="690DA43B" w:rsidR="00AB3B10" w:rsidRDefault="00AB3B10" w:rsidP="0066124A">
      <w:pPr>
        <w:numPr>
          <w:ilvl w:val="0"/>
          <w:numId w:val="94"/>
        </w:numPr>
        <w:spacing w:before="100" w:beforeAutospacing="1" w:after="100" w:afterAutospacing="1"/>
      </w:pPr>
      <w:r>
        <w:t xml:space="preserve">Commissioning communications and marketing materials such as video, graphic design, web design and build and stills photography, all of which are subject to EU procurement </w:t>
      </w:r>
      <w:proofErr w:type="gramStart"/>
      <w:r>
        <w:t>guidelines</w:t>
      </w:r>
      <w:proofErr w:type="gramEnd"/>
    </w:p>
    <w:p w14:paraId="56AF1C96" w14:textId="77777777" w:rsidR="00AB3B10" w:rsidRDefault="00AB3B10" w:rsidP="0066124A">
      <w:pPr>
        <w:numPr>
          <w:ilvl w:val="0"/>
          <w:numId w:val="94"/>
        </w:numPr>
        <w:spacing w:before="100" w:beforeAutospacing="1" w:after="100" w:afterAutospacing="1"/>
      </w:pPr>
      <w:r>
        <w:t xml:space="preserve">Advice on a range of topics such as commissioning outside agencies, writing for the web, media training, public engagement, use of brand guidelines and social media best </w:t>
      </w:r>
      <w:proofErr w:type="gramStart"/>
      <w:r>
        <w:t>practice</w:t>
      </w:r>
      <w:proofErr w:type="gramEnd"/>
    </w:p>
    <w:p w14:paraId="16E89517" w14:textId="77777777" w:rsidR="00AB3B10" w:rsidRDefault="00AB3B10" w:rsidP="00AB3B10">
      <w:r>
        <w:t>Internal Communications channels at the University of Leeds:</w:t>
      </w:r>
    </w:p>
    <w:p w14:paraId="17415730" w14:textId="69A3006A" w:rsidR="00F16F04" w:rsidRDefault="00F16F04" w:rsidP="00F16F04">
      <w:pPr>
        <w:numPr>
          <w:ilvl w:val="0"/>
          <w:numId w:val="93"/>
        </w:numPr>
        <w:spacing w:before="100" w:beforeAutospacing="1" w:after="100" w:afterAutospacing="1"/>
        <w:rPr>
          <w:rFonts w:ascii="Times New Roman" w:hAnsi="Times New Roman"/>
        </w:rPr>
      </w:pPr>
      <w:r>
        <w:rPr>
          <w:rStyle w:val="Strong"/>
        </w:rPr>
        <w:t>Staff Intranet</w:t>
      </w:r>
      <w:r>
        <w:t xml:space="preserve"> - The </w:t>
      </w:r>
      <w:hyperlink r:id="rId41" w:history="1">
        <w:r>
          <w:rPr>
            <w:rStyle w:val="Hyperlink"/>
          </w:rPr>
          <w:t>Staff Intranet</w:t>
        </w:r>
      </w:hyperlink>
      <w:r>
        <w:t xml:space="preserve"> provides a single source of trusted information about the University to help employees perform at their best. Explore the latest University news, as well as straightforward access to the tools, resources, </w:t>
      </w:r>
      <w:proofErr w:type="gramStart"/>
      <w:r>
        <w:t>policies</w:t>
      </w:r>
      <w:proofErr w:type="gramEnd"/>
      <w:r>
        <w:t xml:space="preserve"> and information you need in your work at Leeds. </w:t>
      </w:r>
    </w:p>
    <w:p w14:paraId="77DE6635" w14:textId="77777777" w:rsidR="00214A64" w:rsidRDefault="00214A64" w:rsidP="00214A64">
      <w:pPr>
        <w:numPr>
          <w:ilvl w:val="0"/>
          <w:numId w:val="93"/>
        </w:numPr>
        <w:spacing w:before="100" w:beforeAutospacing="1" w:after="100" w:afterAutospacing="1"/>
        <w:rPr>
          <w:rFonts w:ascii="Times New Roman" w:hAnsi="Times New Roman"/>
        </w:rPr>
      </w:pPr>
      <w:r>
        <w:rPr>
          <w:rStyle w:val="Strong"/>
        </w:rPr>
        <w:t xml:space="preserve">All Staff </w:t>
      </w:r>
      <w:proofErr w:type="spellStart"/>
      <w:r>
        <w:rPr>
          <w:rStyle w:val="Strong"/>
        </w:rPr>
        <w:t>enews</w:t>
      </w:r>
      <w:proofErr w:type="spellEnd"/>
      <w:r>
        <w:t xml:space="preserve"> - </w:t>
      </w:r>
      <w:proofErr w:type="spellStart"/>
      <w:r>
        <w:t>eNews</w:t>
      </w:r>
      <w:proofErr w:type="spellEnd"/>
      <w:r>
        <w:t xml:space="preserve"> is our weekly newsletter sharing major University announcements, policies, developments, dates, deadlines, success stories and ‘calls to action’ that are relevant to colleagues. It is emailed to you directly every Wednesday- </w:t>
      </w:r>
      <w:hyperlink r:id="rId42" w:history="1">
        <w:r>
          <w:rPr>
            <w:rStyle w:val="Hyperlink"/>
          </w:rPr>
          <w:t>previous staff email communications</w:t>
        </w:r>
      </w:hyperlink>
      <w:r>
        <w:t xml:space="preserve"> can be found on the Staff Intranet.</w:t>
      </w:r>
    </w:p>
    <w:p w14:paraId="409BED94" w14:textId="77777777" w:rsidR="00AB3B10" w:rsidRDefault="00AB3B10" w:rsidP="0066124A">
      <w:pPr>
        <w:numPr>
          <w:ilvl w:val="0"/>
          <w:numId w:val="93"/>
        </w:numPr>
        <w:spacing w:before="100" w:beforeAutospacing="1" w:after="100" w:afterAutospacing="1"/>
      </w:pPr>
      <w:r w:rsidRPr="00AB3B10">
        <w:rPr>
          <w:rStyle w:val="Strong"/>
        </w:rPr>
        <w:t>Staff X (Formerly Twitter) account</w:t>
      </w:r>
      <w:r w:rsidRPr="00AB3B10">
        <w:t xml:space="preserve"> </w:t>
      </w:r>
      <w:hyperlink r:id="rId43" w:history="1">
        <w:r w:rsidRPr="00AB3B10">
          <w:rPr>
            <w:rStyle w:val="Hyperlink"/>
          </w:rPr>
          <w:t>@UniLeedsStaff</w:t>
        </w:r>
      </w:hyperlink>
    </w:p>
    <w:p w14:paraId="61952072" w14:textId="07F11D74" w:rsidR="00AB3B10" w:rsidRDefault="00AB3B10" w:rsidP="00AB3B10">
      <w:pPr>
        <w:pStyle w:val="Heading3"/>
      </w:pPr>
      <w:r w:rsidRPr="00AB3B10">
        <w:t>Equality &amp; Inclusion Unit</w:t>
      </w:r>
    </w:p>
    <w:p w14:paraId="69113C35" w14:textId="7C4B3AED" w:rsidR="00AB3B10" w:rsidRDefault="00AB3B10" w:rsidP="00AB3B10">
      <w:pPr>
        <w:pStyle w:val="NormalWeb"/>
        <w:rPr>
          <w:rFonts w:ascii="Times New Roman" w:hAnsi="Times New Roman"/>
        </w:rPr>
      </w:pPr>
      <w:r>
        <w:t xml:space="preserve">The University of Leeds believes that every student, </w:t>
      </w:r>
      <w:proofErr w:type="gramStart"/>
      <w:r>
        <w:t>staff</w:t>
      </w:r>
      <w:proofErr w:type="gramEnd"/>
      <w:r>
        <w:t xml:space="preserve"> and other member of our community should be treated with dignity and mutual respect, creating a learning and working environment which is free from barriers. To look at more information about Equality &amp; Inclusion you can look at the </w:t>
      </w:r>
      <w:hyperlink r:id="rId44" w:history="1">
        <w:r w:rsidR="00214A64">
          <w:rPr>
            <w:rStyle w:val="Hyperlink"/>
          </w:rPr>
          <w:t>Equality &amp; Inclusion Unit SharePoint site</w:t>
        </w:r>
      </w:hyperlink>
      <w:r w:rsidR="00214A64">
        <w:t>.</w:t>
      </w:r>
    </w:p>
    <w:p w14:paraId="6D80EEB1" w14:textId="77777777" w:rsidR="00214A64" w:rsidRDefault="00214A64" w:rsidP="00214A64">
      <w:pPr>
        <w:numPr>
          <w:ilvl w:val="0"/>
          <w:numId w:val="92"/>
        </w:numPr>
        <w:spacing w:before="100" w:beforeAutospacing="1" w:after="100" w:afterAutospacing="1"/>
        <w:rPr>
          <w:rFonts w:ascii="Times New Roman" w:hAnsi="Times New Roman"/>
        </w:rPr>
      </w:pPr>
      <w:r>
        <w:t xml:space="preserve">The University has multiple </w:t>
      </w:r>
      <w:hyperlink r:id="rId45" w:history="1">
        <w:r>
          <w:rPr>
            <w:rStyle w:val="Hyperlink"/>
          </w:rPr>
          <w:t>Staff Equity Networks</w:t>
        </w:r>
      </w:hyperlink>
      <w:r>
        <w:t xml:space="preserve"> which are organised by staff for staff, providing a space for staff to reach out to colleagues outside of the University’s support services. </w:t>
      </w:r>
    </w:p>
    <w:p w14:paraId="01E744A6" w14:textId="77777777" w:rsidR="00214A64" w:rsidRDefault="00214A64" w:rsidP="00214A64">
      <w:pPr>
        <w:numPr>
          <w:ilvl w:val="0"/>
          <w:numId w:val="92"/>
        </w:numPr>
        <w:spacing w:before="100" w:beforeAutospacing="1" w:after="100" w:afterAutospacing="1"/>
        <w:rPr>
          <w:rFonts w:ascii="Times New Roman" w:hAnsi="Times New Roman"/>
        </w:rPr>
      </w:pPr>
      <w:r>
        <w:t xml:space="preserve">The policy on </w:t>
      </w:r>
      <w:hyperlink r:id="rId46" w:history="1">
        <w:r>
          <w:rPr>
            <w:rStyle w:val="Hyperlink"/>
          </w:rPr>
          <w:t>Dignity and Mutual Respect</w:t>
        </w:r>
      </w:hyperlink>
    </w:p>
    <w:p w14:paraId="2EB9E6AA" w14:textId="77777777" w:rsidR="00AB3B10" w:rsidRDefault="00AB3B10" w:rsidP="0066124A">
      <w:pPr>
        <w:numPr>
          <w:ilvl w:val="0"/>
          <w:numId w:val="92"/>
        </w:numPr>
        <w:spacing w:before="100" w:beforeAutospacing="1" w:after="100" w:afterAutospacing="1"/>
      </w:pPr>
      <w:r>
        <w:t xml:space="preserve">It is important that we capture and keep Equality Data on the Manager/Employee Self Service Information site up to date. You can do this by logging onto </w:t>
      </w:r>
      <w:hyperlink r:id="rId47" w:history="1">
        <w:r>
          <w:rPr>
            <w:rStyle w:val="Hyperlink"/>
          </w:rPr>
          <w:t>HR Self-Service</w:t>
        </w:r>
      </w:hyperlink>
      <w:r>
        <w:t xml:space="preserve">, clicking Personal Information and then the Personal Profile link. Select the Equality Data tab, click the Edit (pencil) icon on the right-hand side of the screen, amend the fields as required using the drop-down menus and click </w:t>
      </w:r>
      <w:proofErr w:type="gramStart"/>
      <w:r>
        <w:t>save</w:t>
      </w:r>
      <w:proofErr w:type="gramEnd"/>
    </w:p>
    <w:p w14:paraId="06AF6B37" w14:textId="77777777" w:rsidR="00183C9A" w:rsidRDefault="00183C9A" w:rsidP="00183C9A"/>
    <w:p w14:paraId="7A5291BA" w14:textId="77777777" w:rsidR="00183C9A" w:rsidRDefault="00183C9A" w:rsidP="00183C9A"/>
    <w:p w14:paraId="361E7AC9" w14:textId="77777777" w:rsidR="00183C9A" w:rsidRDefault="00183C9A" w:rsidP="00183C9A"/>
    <w:p w14:paraId="5CB3E173" w14:textId="77777777" w:rsidR="00183C9A" w:rsidRDefault="00183C9A" w:rsidP="00183C9A"/>
    <w:p w14:paraId="4ADE96E3" w14:textId="20B97AF9" w:rsidR="00AB3B10" w:rsidRDefault="00AB3B10" w:rsidP="00AB3B10">
      <w:pPr>
        <w:pStyle w:val="Heading3"/>
      </w:pPr>
      <w:r w:rsidRPr="00AB3B10">
        <w:lastRenderedPageBreak/>
        <w:t>Mandatory Information and Training</w:t>
      </w:r>
    </w:p>
    <w:p w14:paraId="231C1EF5" w14:textId="77777777" w:rsidR="00AB3B10" w:rsidRPr="00AB3B10" w:rsidRDefault="00AB3B10" w:rsidP="00AB3B10">
      <w:pPr>
        <w:pStyle w:val="Heading4"/>
      </w:pPr>
      <w:r w:rsidRPr="00AB3B10">
        <w:t>Mandatory HR information:</w:t>
      </w:r>
    </w:p>
    <w:p w14:paraId="18B81EB8" w14:textId="77777777" w:rsidR="00183C9A" w:rsidRDefault="00183C9A" w:rsidP="00183C9A">
      <w:pPr>
        <w:numPr>
          <w:ilvl w:val="0"/>
          <w:numId w:val="91"/>
        </w:numPr>
        <w:spacing w:before="100" w:beforeAutospacing="1" w:after="100" w:afterAutospacing="1"/>
        <w:rPr>
          <w:rFonts w:ascii="Times New Roman" w:hAnsi="Times New Roman"/>
        </w:rPr>
      </w:pPr>
      <w:r>
        <w:t xml:space="preserve">Introduce to the </w:t>
      </w:r>
      <w:hyperlink r:id="rId48" w:history="1">
        <w:r>
          <w:rPr>
            <w:rStyle w:val="Hyperlink"/>
          </w:rPr>
          <w:t>HR website</w:t>
        </w:r>
      </w:hyperlink>
      <w:r>
        <w:t xml:space="preserve"> and the </w:t>
      </w:r>
      <w:hyperlink r:id="rId49" w:history="1">
        <w:r>
          <w:rPr>
            <w:rStyle w:val="Hyperlink"/>
          </w:rPr>
          <w:t>HR SharePoint site</w:t>
        </w:r>
      </w:hyperlink>
      <w:r>
        <w:t>, which is part of the Staff Intranet</w:t>
      </w:r>
    </w:p>
    <w:p w14:paraId="6A7F3562" w14:textId="77777777" w:rsidR="00183C9A" w:rsidRDefault="00183C9A" w:rsidP="00183C9A">
      <w:pPr>
        <w:numPr>
          <w:ilvl w:val="0"/>
          <w:numId w:val="91"/>
        </w:numPr>
        <w:spacing w:before="100" w:beforeAutospacing="1" w:after="100" w:afterAutospacing="1"/>
      </w:pPr>
      <w:r>
        <w:t>Explain the local process for sickness and absence (see policy section)</w:t>
      </w:r>
    </w:p>
    <w:p w14:paraId="2D2FE7D0" w14:textId="77777777" w:rsidR="00183C9A" w:rsidRDefault="00183C9A" w:rsidP="00183C9A">
      <w:pPr>
        <w:numPr>
          <w:ilvl w:val="0"/>
          <w:numId w:val="91"/>
        </w:numPr>
        <w:spacing w:before="100" w:beforeAutospacing="1" w:after="100" w:afterAutospacing="1"/>
      </w:pPr>
      <w:r>
        <w:t xml:space="preserve">Outline their </w:t>
      </w:r>
      <w:hyperlink r:id="rId50" w:history="1">
        <w:r>
          <w:rPr>
            <w:rStyle w:val="Hyperlink"/>
          </w:rPr>
          <w:t>annual leave entitlement</w:t>
        </w:r>
      </w:hyperlink>
      <w:r>
        <w:t xml:space="preserve"> and the procedure for booking.</w:t>
      </w:r>
    </w:p>
    <w:p w14:paraId="56FF0F59" w14:textId="77777777" w:rsidR="00AB3B10" w:rsidRDefault="00AB3B10" w:rsidP="0066124A">
      <w:pPr>
        <w:numPr>
          <w:ilvl w:val="0"/>
          <w:numId w:val="91"/>
        </w:numPr>
        <w:spacing w:before="100" w:beforeAutospacing="1" w:after="100" w:afterAutospacing="1"/>
      </w:pPr>
      <w:r>
        <w:t xml:space="preserve">Go through the probationary process and </w:t>
      </w:r>
      <w:proofErr w:type="gramStart"/>
      <w:r>
        <w:t>procedure</w:t>
      </w:r>
      <w:proofErr w:type="gramEnd"/>
    </w:p>
    <w:p w14:paraId="11FCA93E" w14:textId="77777777" w:rsidR="00AB3B10" w:rsidRDefault="00AB3B10" w:rsidP="0066124A">
      <w:pPr>
        <w:numPr>
          <w:ilvl w:val="0"/>
          <w:numId w:val="91"/>
        </w:numPr>
        <w:spacing w:before="100" w:beforeAutospacing="1" w:after="100" w:afterAutospacing="1"/>
      </w:pPr>
      <w:r>
        <w:t>Give information and contact details of appropriate staff outside department e.g. RIS, IT, HR, OD&amp;PL etc.</w:t>
      </w:r>
    </w:p>
    <w:p w14:paraId="24F5762F" w14:textId="77777777" w:rsidR="00AB3B10" w:rsidRPr="00AB3B10" w:rsidRDefault="00AB3B10" w:rsidP="00AB3B10">
      <w:pPr>
        <w:pStyle w:val="Heading4"/>
      </w:pPr>
      <w:r w:rsidRPr="00AB3B10">
        <w:t>University mandatory training:</w:t>
      </w:r>
    </w:p>
    <w:p w14:paraId="77C3A790" w14:textId="77777777" w:rsidR="00AB3B10" w:rsidRDefault="00AB3B10" w:rsidP="0066124A">
      <w:pPr>
        <w:numPr>
          <w:ilvl w:val="0"/>
          <w:numId w:val="90"/>
        </w:numPr>
        <w:spacing w:before="100" w:beforeAutospacing="1" w:after="100" w:afterAutospacing="1"/>
      </w:pPr>
      <w:r>
        <w:t xml:space="preserve">All staff must annually complete </w:t>
      </w:r>
      <w:hyperlink r:id="rId51" w:history="1">
        <w:r>
          <w:rPr>
            <w:rStyle w:val="Hyperlink"/>
          </w:rPr>
          <w:t>the Information Governance training programme, hosted in Learning Pool</w:t>
        </w:r>
      </w:hyperlink>
      <w:r>
        <w:t xml:space="preserve"> (requires login). You will receive an email from the Learning Pool system once you have been enrolled, with guidance on how to access the training.</w:t>
      </w:r>
    </w:p>
    <w:p w14:paraId="534F4E89" w14:textId="77777777" w:rsidR="00183C9A" w:rsidRDefault="00183C9A" w:rsidP="00183C9A">
      <w:pPr>
        <w:numPr>
          <w:ilvl w:val="0"/>
          <w:numId w:val="90"/>
        </w:numPr>
        <w:spacing w:before="100" w:beforeAutospacing="1" w:after="100" w:afterAutospacing="1"/>
        <w:rPr>
          <w:rFonts w:ascii="Times New Roman" w:hAnsi="Times New Roman"/>
        </w:rPr>
      </w:pPr>
      <w:r>
        <w:t xml:space="preserve">All staff must be aware of the </w:t>
      </w:r>
      <w:hyperlink r:id="rId52" w:history="1">
        <w:r>
          <w:rPr>
            <w:rStyle w:val="Hyperlink"/>
          </w:rPr>
          <w:t>Code of Conduct</w:t>
        </w:r>
      </w:hyperlink>
      <w:r>
        <w:t xml:space="preserve"> and complete the online Professional Behaviours and Relationships training on Minerva.</w:t>
      </w:r>
    </w:p>
    <w:p w14:paraId="29A05E96" w14:textId="77777777" w:rsidR="00AB3B10" w:rsidRDefault="00AB3B10" w:rsidP="0066124A">
      <w:pPr>
        <w:numPr>
          <w:ilvl w:val="0"/>
          <w:numId w:val="90"/>
        </w:numPr>
        <w:spacing w:before="100" w:beforeAutospacing="1" w:after="100" w:afterAutospacing="1"/>
      </w:pPr>
      <w:r>
        <w:t xml:space="preserve">The </w:t>
      </w:r>
      <w:hyperlink r:id="rId53" w:history="1">
        <w:r>
          <w:rPr>
            <w:rStyle w:val="Hyperlink"/>
          </w:rPr>
          <w:t>Introduction to Equality and Inclusion module on Minerva</w:t>
        </w:r>
      </w:hyperlink>
      <w:r>
        <w:t xml:space="preserve"> (requires login) provides all staff with a baseline perspective on Equality and Inclusion at Leeds.</w:t>
      </w:r>
    </w:p>
    <w:p w14:paraId="08596009" w14:textId="77777777" w:rsidR="00AB3B10" w:rsidRDefault="00AB3B10" w:rsidP="0066124A">
      <w:pPr>
        <w:numPr>
          <w:ilvl w:val="0"/>
          <w:numId w:val="90"/>
        </w:numPr>
        <w:spacing w:before="100" w:beforeAutospacing="1" w:after="100" w:afterAutospacing="1"/>
      </w:pPr>
      <w:r>
        <w:t xml:space="preserve">The </w:t>
      </w:r>
      <w:hyperlink r:id="rId54" w:history="1">
        <w:r>
          <w:rPr>
            <w:rStyle w:val="Hyperlink"/>
          </w:rPr>
          <w:t>Sustainability in Practice module on Minerva</w:t>
        </w:r>
      </w:hyperlink>
      <w:r>
        <w:t xml:space="preserve"> (requires login) is appropriate for all staff and is designed to explore the fundamentals of sustainability. You will explore what sustainability is, why it is important and what part you can play.</w:t>
      </w:r>
    </w:p>
    <w:p w14:paraId="2878BAB8" w14:textId="77777777" w:rsidR="00183C9A" w:rsidRDefault="00183C9A" w:rsidP="00183C9A">
      <w:pPr>
        <w:numPr>
          <w:ilvl w:val="0"/>
          <w:numId w:val="90"/>
        </w:numPr>
        <w:spacing w:before="100" w:beforeAutospacing="1" w:after="100" w:afterAutospacing="1"/>
        <w:rPr>
          <w:rFonts w:ascii="Times New Roman" w:hAnsi="Times New Roman"/>
        </w:rPr>
      </w:pPr>
      <w:hyperlink r:id="rId55" w:history="1">
        <w:r>
          <w:rPr>
            <w:rStyle w:val="Hyperlink"/>
          </w:rPr>
          <w:t>Mandatory Health and Safety e-learning</w:t>
        </w:r>
      </w:hyperlink>
      <w:r>
        <w:t xml:space="preserve"> - Staff need to complete the three short online modules on Fire Safety, Manual Handling and Display Screen Equipment (DSE).</w:t>
      </w:r>
    </w:p>
    <w:p w14:paraId="2F462AFE" w14:textId="77777777" w:rsidR="00AB3B10" w:rsidRDefault="00AB3B10" w:rsidP="00AB3B10">
      <w:pPr>
        <w:pStyle w:val="NormalWeb"/>
      </w:pPr>
      <w:r>
        <w:rPr>
          <w:rStyle w:val="Strong"/>
        </w:rPr>
        <w:t> </w:t>
      </w:r>
      <w:r>
        <w:t xml:space="preserve">To </w:t>
      </w:r>
      <w:hyperlink r:id="rId56" w:history="1">
        <w:r>
          <w:rPr>
            <w:rStyle w:val="Hyperlink"/>
          </w:rPr>
          <w:t>access e-learning modules on Minerva</w:t>
        </w:r>
      </w:hyperlink>
      <w:r>
        <w:t>, log in using your University IT details and click on the Organisations tab on the left of the screen.</w:t>
      </w:r>
    </w:p>
    <w:p w14:paraId="3F2DF9FD" w14:textId="77777777" w:rsidR="00AB3B10" w:rsidRDefault="00AB3B10" w:rsidP="00AB3B10">
      <w:pPr>
        <w:pStyle w:val="Heading3"/>
      </w:pPr>
      <w:r>
        <w:t>People</w:t>
      </w:r>
      <w:r w:rsidRPr="00AB3B10">
        <w:t xml:space="preserve"> Development</w:t>
      </w:r>
    </w:p>
    <w:p w14:paraId="61DC22B8" w14:textId="090BE2C8" w:rsidR="00AB3B10" w:rsidRDefault="00AB3B10" w:rsidP="00AB3B10">
      <w:pPr>
        <w:pStyle w:val="NormalWeb"/>
        <w:rPr>
          <w:rFonts w:ascii="Times New Roman" w:hAnsi="Times New Roman"/>
        </w:rPr>
      </w:pPr>
      <w:r>
        <w:t>The University offers an extensive range of development opportunities for all staff. It is the responsibility of both individuals and their managers to define their development needs as part of setting their individual targets and objectives</w:t>
      </w:r>
      <w:r w:rsidR="0066124A">
        <w:t>.</w:t>
      </w:r>
    </w:p>
    <w:p w14:paraId="550F1564" w14:textId="77777777" w:rsidR="00183C9A" w:rsidRDefault="00183C9A" w:rsidP="00183C9A">
      <w:pPr>
        <w:numPr>
          <w:ilvl w:val="0"/>
          <w:numId w:val="89"/>
        </w:numPr>
        <w:spacing w:before="100" w:beforeAutospacing="1" w:after="100" w:afterAutospacing="1"/>
        <w:rPr>
          <w:rFonts w:ascii="Times New Roman" w:hAnsi="Times New Roman"/>
        </w:rPr>
      </w:pPr>
      <w:r>
        <w:t xml:space="preserve">Introduce them to the </w:t>
      </w:r>
      <w:hyperlink r:id="rId57" w:history="1">
        <w:r>
          <w:rPr>
            <w:rStyle w:val="Hyperlink"/>
          </w:rPr>
          <w:t>OD&amp;PL website</w:t>
        </w:r>
      </w:hyperlink>
      <w:r>
        <w:t xml:space="preserve"> which covers support in the following areas: Leadership and Professional Practice, Student Education Development, Researcher Development and Culture and Digital Practice. Colleagues can also find development opportunities via the </w:t>
      </w:r>
      <w:hyperlink r:id="rId58" w:history="1">
        <w:r>
          <w:rPr>
            <w:rStyle w:val="Hyperlink"/>
          </w:rPr>
          <w:t>OD&amp;PL SharePoint site</w:t>
        </w:r>
      </w:hyperlink>
      <w:r>
        <w:t xml:space="preserve"> which is part of the Staff Intranet. </w:t>
      </w:r>
    </w:p>
    <w:p w14:paraId="3EB47D50" w14:textId="77777777" w:rsidR="00183C9A" w:rsidRDefault="00183C9A" w:rsidP="00183C9A">
      <w:pPr>
        <w:numPr>
          <w:ilvl w:val="0"/>
          <w:numId w:val="89"/>
        </w:numPr>
        <w:spacing w:before="100" w:beforeAutospacing="1" w:after="100" w:afterAutospacing="1"/>
      </w:pPr>
      <w:r>
        <w:t xml:space="preserve">Introduction to </w:t>
      </w:r>
      <w:hyperlink r:id="rId59" w:history="1">
        <w:r>
          <w:rPr>
            <w:rStyle w:val="Hyperlink"/>
          </w:rPr>
          <w:t>probation</w:t>
        </w:r>
      </w:hyperlink>
      <w:r>
        <w:t xml:space="preserve"> and the </w:t>
      </w:r>
      <w:hyperlink r:id="rId60" w:history="1">
        <w:r>
          <w:rPr>
            <w:rStyle w:val="Hyperlink"/>
          </w:rPr>
          <w:t>Staff Review &amp; Development Scheme (SRDS)</w:t>
        </w:r>
      </w:hyperlink>
    </w:p>
    <w:p w14:paraId="486C3BBD" w14:textId="77777777" w:rsidR="00AB3B10" w:rsidRDefault="00AB3B10" w:rsidP="0066124A">
      <w:pPr>
        <w:pStyle w:val="ListParagraph"/>
        <w:numPr>
          <w:ilvl w:val="0"/>
          <w:numId w:val="89"/>
        </w:numPr>
        <w:spacing w:before="100" w:beforeAutospacing="1" w:after="100" w:afterAutospacing="1"/>
      </w:pPr>
      <w:r>
        <w:t xml:space="preserve">Explain that as a member of staff they will have free access to </w:t>
      </w:r>
      <w:hyperlink r:id="rId61" w:history="1">
        <w:r>
          <w:rPr>
            <w:rStyle w:val="Hyperlink"/>
          </w:rPr>
          <w:t>LinkedIn Learning</w:t>
        </w:r>
      </w:hyperlink>
      <w:r>
        <w:t xml:space="preserve"> which has over 21,000 </w:t>
      </w:r>
      <w:proofErr w:type="gramStart"/>
      <w:r>
        <w:t>courses</w:t>
      </w:r>
      <w:proofErr w:type="gramEnd"/>
    </w:p>
    <w:p w14:paraId="7B3C8CF6" w14:textId="77777777" w:rsidR="00AB3B10" w:rsidRDefault="00AB3B10" w:rsidP="00AB3B10">
      <w:pPr>
        <w:pStyle w:val="NormalWeb"/>
      </w:pPr>
      <w:r>
        <w:t>The following OD&amp;PL provision is relevant if the staff member is responsible for leading and managing people:</w:t>
      </w:r>
    </w:p>
    <w:p w14:paraId="5CF8A842" w14:textId="77777777" w:rsidR="00AB3B10" w:rsidRDefault="00AB3B10" w:rsidP="0066124A">
      <w:pPr>
        <w:numPr>
          <w:ilvl w:val="0"/>
          <w:numId w:val="88"/>
        </w:numPr>
        <w:spacing w:before="100" w:beforeAutospacing="1" w:after="100" w:afterAutospacing="1"/>
      </w:pPr>
      <w:r>
        <w:t xml:space="preserve">Review </w:t>
      </w:r>
      <w:hyperlink r:id="rId62" w:history="1">
        <w:r>
          <w:rPr>
            <w:rStyle w:val="Hyperlink"/>
          </w:rPr>
          <w:t>Management Essentials suite</w:t>
        </w:r>
      </w:hyperlink>
      <w:r>
        <w:t xml:space="preserve"> of courses and the wider </w:t>
      </w:r>
      <w:hyperlink r:id="rId63" w:history="1">
        <w:r>
          <w:rPr>
            <w:rStyle w:val="Hyperlink"/>
          </w:rPr>
          <w:t>Management Development Programmes</w:t>
        </w:r>
      </w:hyperlink>
    </w:p>
    <w:p w14:paraId="4A5BE596" w14:textId="77777777" w:rsidR="00AB3B10" w:rsidRDefault="00AB3B10" w:rsidP="0066124A">
      <w:pPr>
        <w:numPr>
          <w:ilvl w:val="0"/>
          <w:numId w:val="88"/>
        </w:numPr>
        <w:spacing w:before="100" w:beforeAutospacing="1" w:after="100" w:afterAutospacing="1"/>
      </w:pPr>
      <w:r>
        <w:t xml:space="preserve">The </w:t>
      </w:r>
      <w:hyperlink r:id="rId64" w:history="1">
        <w:r>
          <w:rPr>
            <w:rStyle w:val="Hyperlink"/>
          </w:rPr>
          <w:t>Leadership Development Programmes</w:t>
        </w:r>
      </w:hyperlink>
    </w:p>
    <w:p w14:paraId="0925B19F" w14:textId="77777777" w:rsidR="00183C9A" w:rsidRDefault="00183C9A" w:rsidP="00183C9A"/>
    <w:p w14:paraId="7A770AD0" w14:textId="77777777" w:rsidR="00183C9A" w:rsidRDefault="00183C9A" w:rsidP="00183C9A"/>
    <w:p w14:paraId="13E84AF9" w14:textId="1F332BD8" w:rsidR="00AB3B10" w:rsidRDefault="00AB3B10" w:rsidP="00AB3B10">
      <w:pPr>
        <w:pStyle w:val="Heading3"/>
      </w:pPr>
      <w:r w:rsidRPr="00AB3B10">
        <w:lastRenderedPageBreak/>
        <w:t>Policies</w:t>
      </w:r>
    </w:p>
    <w:p w14:paraId="1D6C2C7E" w14:textId="77777777" w:rsidR="00183C9A" w:rsidRDefault="00183C9A" w:rsidP="00AB3B10">
      <w:pPr>
        <w:pStyle w:val="NormalWeb"/>
      </w:pPr>
      <w:r>
        <w:t xml:space="preserve">There are a variety of different policies and procedures which new staff will find useful. HR policies, such as Annual Leave, Conduct and Sickness &amp; Absence can be found on the </w:t>
      </w:r>
      <w:hyperlink r:id="rId65" w:history="1">
        <w:r>
          <w:rPr>
            <w:rStyle w:val="Hyperlink"/>
          </w:rPr>
          <w:t>Policy Hub on the Staff Intranet</w:t>
        </w:r>
      </w:hyperlink>
      <w:r>
        <w:t>. The Policy Hub also includes policies relating to students, research, finance, IT, sustainability, and other University-wide policies.</w:t>
      </w:r>
    </w:p>
    <w:p w14:paraId="71919598" w14:textId="692DCF07" w:rsidR="00AB3B10" w:rsidRDefault="00AB3B10" w:rsidP="00AB3B10">
      <w:pPr>
        <w:pStyle w:val="NormalWeb"/>
      </w:pPr>
      <w:r>
        <w:t>Other policies which will be of interest are also listed here:</w:t>
      </w:r>
    </w:p>
    <w:p w14:paraId="470089AD" w14:textId="77777777" w:rsidR="00B81E50" w:rsidRDefault="00B81E50" w:rsidP="00B81E50">
      <w:pPr>
        <w:numPr>
          <w:ilvl w:val="0"/>
          <w:numId w:val="110"/>
        </w:numPr>
        <w:spacing w:before="100" w:beforeAutospacing="1" w:after="100" w:afterAutospacing="1"/>
        <w:rPr>
          <w:rFonts w:ascii="Times New Roman" w:hAnsi="Times New Roman"/>
        </w:rPr>
      </w:pPr>
      <w:hyperlink r:id="rId66" w:history="1">
        <w:r>
          <w:rPr>
            <w:rStyle w:val="Hyperlink"/>
          </w:rPr>
          <w:t xml:space="preserve">Copyright information on the </w:t>
        </w:r>
        <w:proofErr w:type="gramStart"/>
        <w:r>
          <w:rPr>
            <w:rStyle w:val="Hyperlink"/>
          </w:rPr>
          <w:t>Library</w:t>
        </w:r>
        <w:proofErr w:type="gramEnd"/>
        <w:r>
          <w:rPr>
            <w:rStyle w:val="Hyperlink"/>
          </w:rPr>
          <w:t xml:space="preserve"> website</w:t>
        </w:r>
      </w:hyperlink>
    </w:p>
    <w:p w14:paraId="7AAE9559" w14:textId="77777777" w:rsidR="00B81E50" w:rsidRDefault="00B81E50" w:rsidP="00B81E50">
      <w:pPr>
        <w:numPr>
          <w:ilvl w:val="0"/>
          <w:numId w:val="110"/>
        </w:numPr>
        <w:spacing w:before="100" w:beforeAutospacing="1" w:after="100" w:afterAutospacing="1"/>
      </w:pPr>
      <w:hyperlink r:id="rId67" w:history="1">
        <w:r>
          <w:rPr>
            <w:rStyle w:val="Hyperlink"/>
          </w:rPr>
          <w:t>Data Protection Code of Practice</w:t>
        </w:r>
      </w:hyperlink>
    </w:p>
    <w:p w14:paraId="16A47FEE" w14:textId="77777777" w:rsidR="00B81E50" w:rsidRDefault="00B81E50" w:rsidP="00B81E50">
      <w:pPr>
        <w:numPr>
          <w:ilvl w:val="0"/>
          <w:numId w:val="110"/>
        </w:numPr>
        <w:spacing w:before="100" w:beforeAutospacing="1" w:after="100" w:afterAutospacing="1"/>
      </w:pPr>
      <w:hyperlink r:id="rId68" w:history="1">
        <w:r>
          <w:rPr>
            <w:rStyle w:val="Hyperlink"/>
          </w:rPr>
          <w:t>Equality and Inclusion Policies and Guidance</w:t>
        </w:r>
      </w:hyperlink>
    </w:p>
    <w:p w14:paraId="3FCC8608" w14:textId="77777777" w:rsidR="00B81E50" w:rsidRDefault="00B81E50" w:rsidP="00B81E50">
      <w:pPr>
        <w:numPr>
          <w:ilvl w:val="0"/>
          <w:numId w:val="110"/>
        </w:numPr>
        <w:spacing w:before="100" w:beforeAutospacing="1" w:after="100" w:afterAutospacing="1"/>
      </w:pPr>
      <w:hyperlink r:id="rId69" w:history="1">
        <w:r>
          <w:rPr>
            <w:rStyle w:val="Hyperlink"/>
          </w:rPr>
          <w:t>Finance policies on the Finance SharePoint site</w:t>
        </w:r>
      </w:hyperlink>
    </w:p>
    <w:p w14:paraId="243EC011" w14:textId="77777777" w:rsidR="00B81E50" w:rsidRDefault="00B81E50" w:rsidP="00B81E50">
      <w:pPr>
        <w:numPr>
          <w:ilvl w:val="0"/>
          <w:numId w:val="110"/>
        </w:numPr>
        <w:spacing w:before="100" w:beforeAutospacing="1" w:after="100" w:afterAutospacing="1"/>
      </w:pPr>
      <w:hyperlink r:id="rId70" w:history="1">
        <w:r>
          <w:rPr>
            <w:rStyle w:val="Hyperlink"/>
          </w:rPr>
          <w:t>Freedom of Information requests at Leeds</w:t>
        </w:r>
      </w:hyperlink>
    </w:p>
    <w:p w14:paraId="165B19E1" w14:textId="77777777" w:rsidR="00B81E50" w:rsidRDefault="00B81E50" w:rsidP="00B81E50">
      <w:pPr>
        <w:numPr>
          <w:ilvl w:val="0"/>
          <w:numId w:val="110"/>
        </w:numPr>
        <w:spacing w:before="100" w:beforeAutospacing="1" w:after="100" w:afterAutospacing="1"/>
      </w:pPr>
      <w:hyperlink r:id="rId71" w:history="1">
        <w:r>
          <w:rPr>
            <w:rStyle w:val="Hyperlink"/>
          </w:rPr>
          <w:t>Health &amp; Safety policy</w:t>
        </w:r>
      </w:hyperlink>
    </w:p>
    <w:p w14:paraId="3FFC8E13" w14:textId="77777777" w:rsidR="00B81E50" w:rsidRDefault="00B81E50" w:rsidP="00B81E50">
      <w:pPr>
        <w:numPr>
          <w:ilvl w:val="0"/>
          <w:numId w:val="110"/>
        </w:numPr>
        <w:spacing w:before="100" w:beforeAutospacing="1" w:after="100" w:afterAutospacing="1"/>
      </w:pPr>
      <w:hyperlink r:id="rId72" w:history="1">
        <w:r>
          <w:rPr>
            <w:rStyle w:val="Hyperlink"/>
          </w:rPr>
          <w:t>Information Protection Policy</w:t>
        </w:r>
      </w:hyperlink>
    </w:p>
    <w:p w14:paraId="56E357BA" w14:textId="77777777" w:rsidR="00B81E50" w:rsidRDefault="00B81E50" w:rsidP="00B81E50">
      <w:pPr>
        <w:numPr>
          <w:ilvl w:val="0"/>
          <w:numId w:val="110"/>
        </w:numPr>
        <w:spacing w:before="100" w:beforeAutospacing="1" w:after="100" w:afterAutospacing="1"/>
      </w:pPr>
      <w:hyperlink r:id="rId73" w:history="1">
        <w:r>
          <w:rPr>
            <w:rStyle w:val="Hyperlink"/>
          </w:rPr>
          <w:t>Intellectual Property Policy (PDF)</w:t>
        </w:r>
      </w:hyperlink>
    </w:p>
    <w:p w14:paraId="6AA958D4" w14:textId="77777777" w:rsidR="00B81E50" w:rsidRDefault="00B81E50" w:rsidP="00B81E50">
      <w:pPr>
        <w:numPr>
          <w:ilvl w:val="0"/>
          <w:numId w:val="110"/>
        </w:numPr>
        <w:spacing w:before="100" w:beforeAutospacing="1" w:after="100" w:afterAutospacing="1"/>
      </w:pPr>
      <w:hyperlink r:id="rId74" w:history="1">
        <w:r>
          <w:rPr>
            <w:rStyle w:val="Hyperlink"/>
          </w:rPr>
          <w:t>Learning and teaching policies and procedures</w:t>
        </w:r>
      </w:hyperlink>
    </w:p>
    <w:p w14:paraId="7DC1AA2F" w14:textId="77777777" w:rsidR="00B81E50" w:rsidRDefault="00B81E50" w:rsidP="00B81E50">
      <w:pPr>
        <w:numPr>
          <w:ilvl w:val="0"/>
          <w:numId w:val="110"/>
        </w:numPr>
        <w:spacing w:before="100" w:beforeAutospacing="1" w:after="100" w:afterAutospacing="1"/>
      </w:pPr>
      <w:hyperlink r:id="rId75" w:history="1">
        <w:r>
          <w:rPr>
            <w:rStyle w:val="Hyperlink"/>
          </w:rPr>
          <w:t>Purchasing SharePoint site</w:t>
        </w:r>
      </w:hyperlink>
    </w:p>
    <w:p w14:paraId="09AABFDE" w14:textId="77777777" w:rsidR="00B81E50" w:rsidRDefault="00B81E50" w:rsidP="00B81E50">
      <w:pPr>
        <w:numPr>
          <w:ilvl w:val="0"/>
          <w:numId w:val="110"/>
        </w:numPr>
        <w:spacing w:before="100" w:beforeAutospacing="1" w:after="100" w:afterAutospacing="1"/>
      </w:pPr>
      <w:hyperlink r:id="rId76" w:history="1">
        <w:r>
          <w:rPr>
            <w:rStyle w:val="Hyperlink"/>
          </w:rPr>
          <w:t>Smoking regulations and policy</w:t>
        </w:r>
      </w:hyperlink>
    </w:p>
    <w:p w14:paraId="768F659C" w14:textId="77777777" w:rsidR="00B81E50" w:rsidRDefault="00B81E50" w:rsidP="00B81E50">
      <w:pPr>
        <w:numPr>
          <w:ilvl w:val="0"/>
          <w:numId w:val="110"/>
        </w:numPr>
        <w:spacing w:before="100" w:beforeAutospacing="1" w:after="100" w:afterAutospacing="1"/>
      </w:pPr>
      <w:hyperlink r:id="rId77" w:anchor="The-Leeds-Partnership" w:history="1">
        <w:r>
          <w:rPr>
            <w:rStyle w:val="Hyperlink"/>
          </w:rPr>
          <w:t>The Leeds Partnership</w:t>
        </w:r>
      </w:hyperlink>
    </w:p>
    <w:p w14:paraId="763A1A30" w14:textId="77777777" w:rsidR="00B81E50" w:rsidRDefault="00B81E50" w:rsidP="00B81E50">
      <w:pPr>
        <w:numPr>
          <w:ilvl w:val="0"/>
          <w:numId w:val="110"/>
        </w:numPr>
        <w:spacing w:before="100" w:beforeAutospacing="1" w:after="100" w:afterAutospacing="1"/>
      </w:pPr>
      <w:hyperlink r:id="rId78" w:history="1">
        <w:r>
          <w:rPr>
            <w:rStyle w:val="Hyperlink"/>
          </w:rPr>
          <w:t>University Publications Policy</w:t>
        </w:r>
      </w:hyperlink>
    </w:p>
    <w:p w14:paraId="50F98A87" w14:textId="7FCDD094" w:rsidR="00AB3B10" w:rsidRDefault="00AB3B10" w:rsidP="00AB3B10">
      <w:pPr>
        <w:pStyle w:val="Heading3"/>
      </w:pPr>
      <w:r w:rsidRPr="00AB3B10">
        <w:t>Staff Benefits</w:t>
      </w:r>
    </w:p>
    <w:p w14:paraId="1C2AE704" w14:textId="77777777" w:rsidR="00AB3B10" w:rsidRDefault="00AB3B10" w:rsidP="00AB3B10">
      <w:pPr>
        <w:pStyle w:val="NormalWeb"/>
      </w:pPr>
      <w:r>
        <w:t xml:space="preserve">All staff have </w:t>
      </w:r>
      <w:hyperlink r:id="rId79" w:history="1">
        <w:r>
          <w:rPr>
            <w:rStyle w:val="Hyperlink"/>
          </w:rPr>
          <w:t>access to a wide range of staff benefits</w:t>
        </w:r>
      </w:hyperlink>
      <w:r>
        <w:t>, from support and advice at work to discounts on shopping and leisure.</w:t>
      </w:r>
    </w:p>
    <w:p w14:paraId="497C8C9D" w14:textId="76DC99C7" w:rsidR="00AB3B10" w:rsidRDefault="00AB3B10" w:rsidP="00AB3B10">
      <w:pPr>
        <w:pStyle w:val="Heading3"/>
      </w:pPr>
      <w:r w:rsidRPr="00AB3B10">
        <w:t>Sustainability at the University</w:t>
      </w:r>
    </w:p>
    <w:p w14:paraId="6279C9CA" w14:textId="77777777" w:rsidR="00AB3B10" w:rsidRDefault="00AB3B10" w:rsidP="00AB3B10">
      <w:pPr>
        <w:pStyle w:val="NormalWeb"/>
        <w:rPr>
          <w:rFonts w:ascii="Times New Roman" w:hAnsi="Times New Roman"/>
        </w:rPr>
      </w:pPr>
      <w:r>
        <w:t xml:space="preserve">Sustainability sits at the heart of The University of Leeds. We take our responsibility to have a positive impact on society and the environment very seriously and believe that we all have a part to play in this. The </w:t>
      </w:r>
      <w:hyperlink r:id="rId80" w:history="1">
        <w:r>
          <w:rPr>
            <w:rStyle w:val="Hyperlink"/>
          </w:rPr>
          <w:t>Sustainability Service</w:t>
        </w:r>
      </w:hyperlink>
      <w:r>
        <w:t xml:space="preserve"> oversee </w:t>
      </w:r>
      <w:hyperlink r:id="rId81" w:history="1">
        <w:r>
          <w:rPr>
            <w:rStyle w:val="Hyperlink"/>
          </w:rPr>
          <w:t>the University’s Sustainability Strategy</w:t>
        </w:r>
      </w:hyperlink>
      <w:r>
        <w:t xml:space="preserve"> and support the University to deliver it. All staff should be aware of the strategy and how they can contribute to sustainability at the University.</w:t>
      </w:r>
    </w:p>
    <w:p w14:paraId="753F2B56" w14:textId="569FF39F" w:rsidR="00AB3B10" w:rsidRDefault="00AB3B10" w:rsidP="00AB3B10">
      <w:pPr>
        <w:pStyle w:val="NormalWeb"/>
      </w:pPr>
      <w:r>
        <w:t xml:space="preserve">Sustainability Training - All staff are required to complete two training modules available on Minerva, the </w:t>
      </w:r>
      <w:hyperlink r:id="rId82" w:history="1">
        <w:r>
          <w:rPr>
            <w:rStyle w:val="Hyperlink"/>
          </w:rPr>
          <w:t>Sustainability in Practice training module</w:t>
        </w:r>
      </w:hyperlink>
      <w:r>
        <w:t xml:space="preserve"> and the </w:t>
      </w:r>
      <w:hyperlink r:id="rId83" w:history="1">
        <w:r>
          <w:rPr>
            <w:rStyle w:val="Hyperlink"/>
          </w:rPr>
          <w:t>University Environmental Management System (EMS) module</w:t>
        </w:r>
      </w:hyperlink>
      <w:r>
        <w:t>.</w:t>
      </w:r>
    </w:p>
    <w:p w14:paraId="136E8419" w14:textId="77777777" w:rsidR="00AB3B10" w:rsidRDefault="00AB3B10" w:rsidP="00AB3B10">
      <w:pPr>
        <w:pStyle w:val="NormalWeb"/>
      </w:pPr>
      <w:r>
        <w:t xml:space="preserve">For staff groups who do not have computer access, for further information and access to the training and resources, please contact </w:t>
      </w:r>
      <w:hyperlink r:id="rId84" w:history="1">
        <w:r>
          <w:rPr>
            <w:rStyle w:val="Hyperlink"/>
          </w:rPr>
          <w:t>sustainability@leeds.ac.uk</w:t>
        </w:r>
      </w:hyperlink>
      <w:r>
        <w:t xml:space="preserve"> who can organise face-to-face/paper-based inductions.</w:t>
      </w:r>
    </w:p>
    <w:p w14:paraId="11CE5E52" w14:textId="77777777" w:rsidR="00AB3B10" w:rsidRDefault="00AB3B10" w:rsidP="00AB3B10">
      <w:pPr>
        <w:pStyle w:val="NormalWeb"/>
      </w:pPr>
      <w:r>
        <w:t>Key Sustainability commitments</w:t>
      </w:r>
      <w:r>
        <w:rPr>
          <w:rStyle w:val="Strong"/>
        </w:rPr>
        <w:t xml:space="preserve"> -</w:t>
      </w:r>
      <w:r>
        <w:t xml:space="preserve"> Staff should be aware of specific University commitments in relation to sustainability:</w:t>
      </w:r>
    </w:p>
    <w:p w14:paraId="35051BD9" w14:textId="77777777" w:rsidR="00AB3B10" w:rsidRDefault="00AB3B10" w:rsidP="00AB3B10">
      <w:pPr>
        <w:numPr>
          <w:ilvl w:val="0"/>
          <w:numId w:val="56"/>
        </w:numPr>
        <w:spacing w:before="100" w:beforeAutospacing="1" w:after="100" w:afterAutospacing="1"/>
      </w:pPr>
      <w:r>
        <w:t xml:space="preserve">Our </w:t>
      </w:r>
      <w:hyperlink r:id="rId85" w:history="1">
        <w:r>
          <w:rPr>
            <w:rStyle w:val="Hyperlink"/>
          </w:rPr>
          <w:t>7 Principles for Climate Action</w:t>
        </w:r>
      </w:hyperlink>
    </w:p>
    <w:p w14:paraId="200A262E" w14:textId="77777777" w:rsidR="00AB3B10" w:rsidRDefault="00000000" w:rsidP="00AB3B10">
      <w:pPr>
        <w:numPr>
          <w:ilvl w:val="0"/>
          <w:numId w:val="56"/>
        </w:numPr>
        <w:spacing w:before="100" w:beforeAutospacing="1" w:after="100" w:afterAutospacing="1"/>
      </w:pPr>
      <w:hyperlink r:id="rId86" w:history="1">
        <w:r w:rsidR="00AB3B10">
          <w:rPr>
            <w:rStyle w:val="Hyperlink"/>
          </w:rPr>
          <w:t>Single-use Plastic Free Pledge</w:t>
        </w:r>
      </w:hyperlink>
    </w:p>
    <w:p w14:paraId="40677E17" w14:textId="77777777" w:rsidR="00AB3B10" w:rsidRDefault="00AB3B10" w:rsidP="00AB3B10">
      <w:pPr>
        <w:numPr>
          <w:ilvl w:val="0"/>
          <w:numId w:val="56"/>
        </w:numPr>
        <w:spacing w:before="100" w:beforeAutospacing="1" w:after="100" w:afterAutospacing="1"/>
      </w:pPr>
      <w:r>
        <w:t xml:space="preserve">The </w:t>
      </w:r>
      <w:hyperlink r:id="rId87" w:history="1">
        <w:r>
          <w:rPr>
            <w:rStyle w:val="Hyperlink"/>
          </w:rPr>
          <w:t>UN Sustainable Development Goals</w:t>
        </w:r>
      </w:hyperlink>
    </w:p>
    <w:p w14:paraId="5D5D07DA" w14:textId="77777777" w:rsidR="00AB3B10" w:rsidRDefault="00AB3B10" w:rsidP="00AB3B10">
      <w:pPr>
        <w:pStyle w:val="NormalWeb"/>
      </w:pPr>
      <w:r>
        <w:t>Sustainability opportunities at the University</w:t>
      </w:r>
      <w:r>
        <w:rPr>
          <w:rStyle w:val="Strong"/>
        </w:rPr>
        <w:t xml:space="preserve"> - </w:t>
      </w:r>
      <w:r>
        <w:t xml:space="preserve">Staff should be aware of the </w:t>
      </w:r>
      <w:hyperlink r:id="rId88" w:history="1">
        <w:r>
          <w:rPr>
            <w:rStyle w:val="Hyperlink"/>
          </w:rPr>
          <w:t>opportunities to get involved with sustainability</w:t>
        </w:r>
      </w:hyperlink>
      <w:r>
        <w:t xml:space="preserve">. Please review the dedicated induction page within the </w:t>
      </w:r>
      <w:hyperlink r:id="rId89" w:history="1">
        <w:r>
          <w:rPr>
            <w:rStyle w:val="Hyperlink"/>
          </w:rPr>
          <w:t>Sustainability Staff Knowledge Hub</w:t>
        </w:r>
      </w:hyperlink>
      <w:r>
        <w:t>.</w:t>
      </w:r>
    </w:p>
    <w:p w14:paraId="5769B671" w14:textId="57ACCEE5" w:rsidR="00AB3B10" w:rsidRDefault="00AB3B10" w:rsidP="00AB3B10">
      <w:pPr>
        <w:pStyle w:val="Heading3"/>
      </w:pPr>
      <w:r w:rsidRPr="00AB3B10">
        <w:lastRenderedPageBreak/>
        <w:t>Trade Unions</w:t>
      </w:r>
    </w:p>
    <w:p w14:paraId="7F99CF2A" w14:textId="77777777" w:rsidR="00AB3B10" w:rsidRPr="0066124A" w:rsidRDefault="00AB3B10" w:rsidP="00AB3B10">
      <w:pPr>
        <w:pStyle w:val="Heading4"/>
        <w:rPr>
          <w:rFonts w:ascii="Times New Roman" w:hAnsi="Times New Roman"/>
          <w:b/>
          <w:bCs/>
        </w:rPr>
      </w:pPr>
      <w:r w:rsidRPr="0066124A">
        <w:rPr>
          <w:b/>
          <w:bCs/>
        </w:rPr>
        <w:t>UCU</w:t>
      </w:r>
    </w:p>
    <w:p w14:paraId="4AAD8DBF" w14:textId="77777777" w:rsidR="00AB3B10" w:rsidRDefault="00AB3B10" w:rsidP="00AB3B10">
      <w:pPr>
        <w:pStyle w:val="NormalWeb"/>
      </w:pPr>
      <w:r>
        <w:t xml:space="preserve">Why join the University and College Union? UCU is the trade union that is officially recognised by Leeds University to negotiate on behalf of academic and academic-related (professional and managerial) staff. By joining </w:t>
      </w:r>
      <w:proofErr w:type="gramStart"/>
      <w:r>
        <w:t>UCU</w:t>
      </w:r>
      <w:proofErr w:type="gramEnd"/>
      <w:r>
        <w:t xml:space="preserve"> you will be able to:</w:t>
      </w:r>
    </w:p>
    <w:p w14:paraId="7F23AC3A" w14:textId="77777777" w:rsidR="00AB3B10" w:rsidRDefault="00AB3B10" w:rsidP="00AB3B10">
      <w:pPr>
        <w:numPr>
          <w:ilvl w:val="0"/>
          <w:numId w:val="57"/>
        </w:numPr>
        <w:spacing w:before="100" w:beforeAutospacing="1" w:after="100" w:afterAutospacing="1"/>
      </w:pPr>
      <w:r>
        <w:t xml:space="preserve">Benefit from advice and support (including, if necessary, legal advice) on difficulties that arise in the workplace after you have joined the </w:t>
      </w:r>
      <w:proofErr w:type="gramStart"/>
      <w:r>
        <w:t>Union</w:t>
      </w:r>
      <w:proofErr w:type="gramEnd"/>
    </w:p>
    <w:p w14:paraId="16933717" w14:textId="77777777" w:rsidR="00AB3B10" w:rsidRDefault="00AB3B10" w:rsidP="00AB3B10">
      <w:pPr>
        <w:numPr>
          <w:ilvl w:val="0"/>
          <w:numId w:val="57"/>
        </w:numPr>
        <w:spacing w:before="100" w:beforeAutospacing="1" w:after="100" w:afterAutospacing="1"/>
      </w:pPr>
      <w:r>
        <w:t xml:space="preserve">Have your say in shaping UCU's position in negotiations with Leeds University about our terms and </w:t>
      </w:r>
      <w:proofErr w:type="gramStart"/>
      <w:r>
        <w:t>conditions</w:t>
      </w:r>
      <w:proofErr w:type="gramEnd"/>
    </w:p>
    <w:p w14:paraId="28B53750" w14:textId="77777777" w:rsidR="00AB3B10" w:rsidRDefault="00AB3B10" w:rsidP="00AB3B10">
      <w:pPr>
        <w:numPr>
          <w:ilvl w:val="0"/>
          <w:numId w:val="57"/>
        </w:numPr>
        <w:spacing w:before="100" w:beforeAutospacing="1" w:after="100" w:afterAutospacing="1"/>
      </w:pPr>
      <w:r>
        <w:t xml:space="preserve">Be part of the organisation that negotiates at national level on the pay, pensions, and working conditions of academic and academic-related </w:t>
      </w:r>
      <w:proofErr w:type="gramStart"/>
      <w:r>
        <w:t>staff</w:t>
      </w:r>
      <w:proofErr w:type="gramEnd"/>
    </w:p>
    <w:p w14:paraId="4B17B641" w14:textId="77777777" w:rsidR="00AB3B10" w:rsidRDefault="00AB3B10" w:rsidP="00AB3B10">
      <w:pPr>
        <w:pStyle w:val="NormalWeb"/>
      </w:pPr>
      <w:r>
        <w:t xml:space="preserve">The </w:t>
      </w:r>
      <w:hyperlink r:id="rId90" w:history="1">
        <w:r>
          <w:rPr>
            <w:rStyle w:val="Hyperlink"/>
          </w:rPr>
          <w:t>Leeds UCU branch</w:t>
        </w:r>
      </w:hyperlink>
      <w:r>
        <w:t xml:space="preserve"> is one of the largest in the country and we have taken a lead role both locally and in terms of national policy in combating casualisation and improving migrant workers' rights.</w:t>
      </w:r>
    </w:p>
    <w:p w14:paraId="67B7AC4F" w14:textId="77777777" w:rsidR="00AB3B10" w:rsidRDefault="00AB3B10" w:rsidP="00AB3B10">
      <w:pPr>
        <w:pStyle w:val="NormalWeb"/>
      </w:pPr>
      <w:r>
        <w:t>Our size puts us in a strong position when negotiating when negotiating to improve the working conditions of our members at Leeds, but this will only remain the case if new staff join!</w:t>
      </w:r>
    </w:p>
    <w:p w14:paraId="0C5A4498" w14:textId="77777777" w:rsidR="00AB3B10" w:rsidRDefault="00AB3B10" w:rsidP="00AB3B10">
      <w:pPr>
        <w:pStyle w:val="NormalWeb"/>
      </w:pPr>
      <w:r>
        <w:t xml:space="preserve">On our website you can </w:t>
      </w:r>
      <w:hyperlink r:id="rId91" w:history="1">
        <w:r>
          <w:rPr>
            <w:rStyle w:val="Hyperlink"/>
          </w:rPr>
          <w:t>Join UCU</w:t>
        </w:r>
      </w:hyperlink>
      <w:r>
        <w:t xml:space="preserve"> and </w:t>
      </w:r>
      <w:hyperlink r:id="rId92" w:history="1">
        <w:r>
          <w:rPr>
            <w:rStyle w:val="Hyperlink"/>
          </w:rPr>
          <w:t>find out more about the UCU Leeds Branch</w:t>
        </w:r>
      </w:hyperlink>
      <w:r>
        <w:t>.</w:t>
      </w:r>
    </w:p>
    <w:p w14:paraId="7E06324A" w14:textId="77777777" w:rsidR="00AB3B10" w:rsidRPr="0066124A" w:rsidRDefault="00AB3B10" w:rsidP="00AB3B10">
      <w:pPr>
        <w:pStyle w:val="Heading4"/>
      </w:pPr>
      <w:r w:rsidRPr="0066124A">
        <w:rPr>
          <w:rStyle w:val="Strong"/>
        </w:rPr>
        <w:t>Unison</w:t>
      </w:r>
    </w:p>
    <w:p w14:paraId="4EC42E21" w14:textId="77777777" w:rsidR="00AB3B10" w:rsidRDefault="00AB3B10" w:rsidP="00AB3B10">
      <w:pPr>
        <w:pStyle w:val="NormalWeb"/>
      </w:pPr>
      <w:r>
        <w:t>Unison is the trade union that is officially recognised by Leeds University to negotiate on behalf of support staff and support-related (professional and managerial) staff.</w:t>
      </w:r>
    </w:p>
    <w:p w14:paraId="572A7B88" w14:textId="77777777" w:rsidR="00AB3B10" w:rsidRDefault="00AB3B10" w:rsidP="00AB3B10">
      <w:pPr>
        <w:pStyle w:val="NormalWeb"/>
      </w:pPr>
      <w:r>
        <w:t xml:space="preserve">What is the role of a union? Unions negotiate on behalf of their members for better pay and conditions, help individuals in trouble, and campaign for a safer, fairer University and society. As a member of a </w:t>
      </w:r>
      <w:proofErr w:type="gramStart"/>
      <w:r>
        <w:t>union</w:t>
      </w:r>
      <w:proofErr w:type="gramEnd"/>
      <w:r>
        <w:t xml:space="preserve"> you are also entitled to an array of discounts and benefits.</w:t>
      </w:r>
    </w:p>
    <w:p w14:paraId="13D1FE8E" w14:textId="00938674" w:rsidR="00AB3B10" w:rsidRDefault="00AB3B10" w:rsidP="00AB3B10">
      <w:pPr>
        <w:pStyle w:val="NormalWeb"/>
      </w:pPr>
      <w:r>
        <w:t xml:space="preserve">Why join UNISON? By joining the University of Leeds Unison Branch, you will be joining over 1200 colleagues who are members of Unison. Each of these members have their own </w:t>
      </w:r>
      <w:hyperlink r:id="rId93" w:history="1">
        <w:r>
          <w:rPr>
            <w:rStyle w:val="Hyperlink"/>
          </w:rPr>
          <w:t>reasons for joining UNISON</w:t>
        </w:r>
      </w:hyperlink>
      <w:r>
        <w:t xml:space="preserve"> and you can see just a few of them on our website.</w:t>
      </w:r>
    </w:p>
    <w:p w14:paraId="7A1F4182" w14:textId="77777777" w:rsidR="00AB3B10" w:rsidRDefault="00AB3B10" w:rsidP="00AB3B10">
      <w:pPr>
        <w:pStyle w:val="NormalWeb"/>
      </w:pPr>
      <w:r>
        <w:t>As a member you will be able to access the following benefits:</w:t>
      </w:r>
    </w:p>
    <w:p w14:paraId="1C2113B6" w14:textId="77777777" w:rsidR="00AB3B10" w:rsidRDefault="00AB3B10" w:rsidP="00AB3B10">
      <w:pPr>
        <w:numPr>
          <w:ilvl w:val="0"/>
          <w:numId w:val="58"/>
        </w:numPr>
        <w:spacing w:before="100" w:beforeAutospacing="1" w:after="100" w:afterAutospacing="1"/>
      </w:pPr>
      <w:r>
        <w:t>Unrivalled protection and representation at work</w:t>
      </w:r>
    </w:p>
    <w:p w14:paraId="3BFDEDC8" w14:textId="77777777" w:rsidR="00AB3B10" w:rsidRDefault="00AB3B10" w:rsidP="00AB3B10">
      <w:pPr>
        <w:numPr>
          <w:ilvl w:val="0"/>
          <w:numId w:val="58"/>
        </w:numPr>
        <w:spacing w:before="100" w:beforeAutospacing="1" w:after="100" w:afterAutospacing="1"/>
      </w:pPr>
      <w:r>
        <w:t xml:space="preserve">Help with your pay and conditions of </w:t>
      </w:r>
      <w:proofErr w:type="gramStart"/>
      <w:r>
        <w:t>service</w:t>
      </w:r>
      <w:proofErr w:type="gramEnd"/>
    </w:p>
    <w:p w14:paraId="1797E222" w14:textId="77777777" w:rsidR="00AB3B10" w:rsidRDefault="00AB3B10" w:rsidP="00AB3B10">
      <w:pPr>
        <w:numPr>
          <w:ilvl w:val="0"/>
          <w:numId w:val="58"/>
        </w:numPr>
        <w:spacing w:before="100" w:beforeAutospacing="1" w:after="100" w:afterAutospacing="1"/>
      </w:pPr>
      <w:r>
        <w:t>Health and safety guidance and support</w:t>
      </w:r>
    </w:p>
    <w:p w14:paraId="38CAE8FA" w14:textId="77777777" w:rsidR="00AB3B10" w:rsidRDefault="00AB3B10" w:rsidP="00AB3B10">
      <w:pPr>
        <w:numPr>
          <w:ilvl w:val="0"/>
          <w:numId w:val="58"/>
        </w:numPr>
        <w:spacing w:before="100" w:beforeAutospacing="1" w:after="100" w:afterAutospacing="1"/>
      </w:pPr>
      <w:r>
        <w:t>Confidential welfare services for you and your dependents in difficult times</w:t>
      </w:r>
    </w:p>
    <w:p w14:paraId="5B588241" w14:textId="77777777" w:rsidR="00AB3B10" w:rsidRDefault="00AB3B10" w:rsidP="00AB3B10">
      <w:pPr>
        <w:numPr>
          <w:ilvl w:val="0"/>
          <w:numId w:val="58"/>
        </w:numPr>
        <w:spacing w:before="100" w:beforeAutospacing="1" w:after="100" w:afterAutospacing="1"/>
      </w:pPr>
      <w:r>
        <w:t>Education and training advice and courses</w:t>
      </w:r>
    </w:p>
    <w:p w14:paraId="6D89E3BB" w14:textId="77777777" w:rsidR="00AB3B10" w:rsidRDefault="00AB3B10" w:rsidP="00AB3B10">
      <w:pPr>
        <w:numPr>
          <w:ilvl w:val="0"/>
          <w:numId w:val="58"/>
        </w:numPr>
        <w:spacing w:before="100" w:beforeAutospacing="1" w:after="100" w:afterAutospacing="1"/>
      </w:pPr>
      <w:r>
        <w:t>special deals on a range of things from computers, holidays, mortgages, insurance, and car breakdown services to tax returns and credit cards.</w:t>
      </w:r>
    </w:p>
    <w:p w14:paraId="5DF28141" w14:textId="77777777" w:rsidR="00AB3B10" w:rsidRDefault="00AB3B10" w:rsidP="00AB3B10">
      <w:pPr>
        <w:pStyle w:val="NormalWeb"/>
      </w:pPr>
      <w:r>
        <w:t>As a Branch, we also run regular socials for our members; prize draws; free days out to the seaside and the Durham Miners’ Gala in summer and a free trip to a Christmas market in December.</w:t>
      </w:r>
    </w:p>
    <w:p w14:paraId="3B55926D" w14:textId="77777777" w:rsidR="00AB3B10" w:rsidRDefault="00AB3B10" w:rsidP="00AB3B10">
      <w:pPr>
        <w:pStyle w:val="NormalWeb"/>
      </w:pPr>
      <w:r>
        <w:t xml:space="preserve">Our Education Fund offers members one part-time, non-work-related course per academic year, part or </w:t>
      </w:r>
      <w:proofErr w:type="gramStart"/>
      <w:r>
        <w:t>fully-funded</w:t>
      </w:r>
      <w:proofErr w:type="gramEnd"/>
      <w:r>
        <w:t xml:space="preserve"> by the Branch, we send out emails on how to participate throughout </w:t>
      </w:r>
      <w:r>
        <w:lastRenderedPageBreak/>
        <w:t>the year but we regularly share news updates and information on what is happening around campus on our social media.</w:t>
      </w:r>
    </w:p>
    <w:p w14:paraId="5CDF2415" w14:textId="5E421D05" w:rsidR="00AB3B10" w:rsidRDefault="00AB3B10" w:rsidP="00AB3B10">
      <w:pPr>
        <w:pStyle w:val="NormalWeb"/>
      </w:pPr>
      <w:r>
        <w:t xml:space="preserve">Our website provides </w:t>
      </w:r>
      <w:hyperlink r:id="rId94" w:history="1">
        <w:r>
          <w:rPr>
            <w:rStyle w:val="Hyperlink"/>
          </w:rPr>
          <w:t>more information about joining Unison</w:t>
        </w:r>
      </w:hyperlink>
      <w:r>
        <w:t xml:space="preserve"> and the costs associated and if you do decide to join, you can </w:t>
      </w:r>
      <w:hyperlink r:id="rId95" w:history="1">
        <w:r>
          <w:rPr>
            <w:rStyle w:val="Hyperlink"/>
          </w:rPr>
          <w:t>join Unison via our website</w:t>
        </w:r>
      </w:hyperlink>
      <w:r>
        <w:t>.</w:t>
      </w:r>
    </w:p>
    <w:p w14:paraId="77781437" w14:textId="77777777" w:rsidR="00AB3B10" w:rsidRDefault="00AB3B10" w:rsidP="00AB3B10">
      <w:pPr>
        <w:pStyle w:val="NormalWeb"/>
      </w:pPr>
      <w:r>
        <w:t xml:space="preserve">If you have any questions about joining, you can contact our membership officer at </w:t>
      </w:r>
      <w:hyperlink r:id="rId96" w:history="1">
        <w:r>
          <w:rPr>
            <w:rStyle w:val="Hyperlink"/>
          </w:rPr>
          <w:t>l.j.bowler@leeds.ac.uk</w:t>
        </w:r>
      </w:hyperlink>
      <w:r>
        <w:t xml:space="preserve"> or contact our branch office directly at </w:t>
      </w:r>
      <w:hyperlink r:id="rId97" w:history="1">
        <w:r>
          <w:rPr>
            <w:rStyle w:val="Hyperlink"/>
          </w:rPr>
          <w:t>unison@leeds.ac.uk</w:t>
        </w:r>
      </w:hyperlink>
      <w:r>
        <w:t>.</w:t>
      </w:r>
    </w:p>
    <w:p w14:paraId="54AC72F9" w14:textId="77777777" w:rsidR="00AB3B10" w:rsidRPr="0066124A" w:rsidRDefault="00AB3B10" w:rsidP="00AB3B10">
      <w:pPr>
        <w:pStyle w:val="Heading4"/>
        <w:rPr>
          <w:b/>
          <w:bCs/>
        </w:rPr>
      </w:pPr>
      <w:r w:rsidRPr="0066124A">
        <w:rPr>
          <w:b/>
          <w:bCs/>
        </w:rPr>
        <w:t>Unite</w:t>
      </w:r>
    </w:p>
    <w:p w14:paraId="76C390FF" w14:textId="77777777" w:rsidR="00AB3B10" w:rsidRDefault="00AB3B10" w:rsidP="00AB3B10">
      <w:pPr>
        <w:pStyle w:val="NormalWeb"/>
      </w:pPr>
      <w:r>
        <w:t xml:space="preserve">The University of Leeds Unite Branch is very active both locally and nationally supporting individual members and national initiatives allowing for a greater understanding of technicians’ issues. Nationally, </w:t>
      </w:r>
      <w:hyperlink r:id="rId98" w:history="1">
        <w:r>
          <w:rPr>
            <w:rStyle w:val="Hyperlink"/>
          </w:rPr>
          <w:t>Unite the Union</w:t>
        </w:r>
      </w:hyperlink>
      <w:r>
        <w:t xml:space="preserve"> has 1.42 million members making it the largest union in the UK and Ireland. The role of Unite, with the other two recognised unions at the university (Unison and UCU), is to negotiate, and consult with management on behalf of all staff but individually it represents its members.</w:t>
      </w:r>
    </w:p>
    <w:p w14:paraId="479E7EF9" w14:textId="77777777" w:rsidR="00AB3B10" w:rsidRDefault="00AB3B10" w:rsidP="00AB3B10">
      <w:pPr>
        <w:pStyle w:val="NormalWeb"/>
      </w:pPr>
      <w:r>
        <w:t xml:space="preserve">The University of Leeds branch of Unite holds meetings </w:t>
      </w:r>
      <w:proofErr w:type="gramStart"/>
      <w:r>
        <w:t>on a monthly basis</w:t>
      </w:r>
      <w:proofErr w:type="gramEnd"/>
      <w:r>
        <w:t xml:space="preserve"> to allow members to find out and discuss general university issues with officers and representatives. Anyone with a personal issue can contact a rep separately, who’ll involve one of the officers, if necessary. These monthly meetings allow the Union’s branch officers to communicate issues affecting its members during regular meetings with management. At the heart of the Unite the Union’s branch at the University is a need to ensure that its members’ voices, most of whom are technicians, are heard within the university.</w:t>
      </w:r>
    </w:p>
    <w:p w14:paraId="2679E582" w14:textId="77777777" w:rsidR="00AB3B10" w:rsidRDefault="00AB3B10" w:rsidP="00AB3B10">
      <w:pPr>
        <w:pStyle w:val="NormalWeb"/>
      </w:pPr>
      <w:r>
        <w:t>For further details contact:</w:t>
      </w:r>
    </w:p>
    <w:p w14:paraId="2D6677E8" w14:textId="77777777" w:rsidR="00AB3B10" w:rsidRDefault="00AB3B10" w:rsidP="00AB3B10">
      <w:pPr>
        <w:numPr>
          <w:ilvl w:val="0"/>
          <w:numId w:val="59"/>
        </w:numPr>
        <w:spacing w:before="100" w:beforeAutospacing="1" w:after="100" w:afterAutospacing="1"/>
      </w:pPr>
      <w:r>
        <w:t xml:space="preserve">Unite - Central Contact E: </w:t>
      </w:r>
      <w:hyperlink r:id="rId99" w:history="1">
        <w:r>
          <w:rPr>
            <w:rStyle w:val="Hyperlink"/>
          </w:rPr>
          <w:t>Unite@leeds.ac.uk</w:t>
        </w:r>
      </w:hyperlink>
    </w:p>
    <w:p w14:paraId="4F12C44A" w14:textId="77777777" w:rsidR="00AB3B10" w:rsidRDefault="00AB3B10" w:rsidP="00AB3B10">
      <w:pPr>
        <w:numPr>
          <w:ilvl w:val="0"/>
          <w:numId w:val="59"/>
        </w:numPr>
        <w:spacing w:before="100" w:beforeAutospacing="1" w:after="100" w:afterAutospacing="1"/>
      </w:pPr>
      <w:r>
        <w:t>Jo Westerman – Branch Chair E: </w:t>
      </w:r>
      <w:hyperlink r:id="rId100" w:history="1">
        <w:r>
          <w:rPr>
            <w:rStyle w:val="Hyperlink"/>
          </w:rPr>
          <w:t>Westerman@leeds.ac.uk</w:t>
        </w:r>
      </w:hyperlink>
    </w:p>
    <w:p w14:paraId="1E012FE3" w14:textId="77777777" w:rsidR="00AB3B10" w:rsidRDefault="00AB3B10" w:rsidP="00AB3B10">
      <w:pPr>
        <w:numPr>
          <w:ilvl w:val="0"/>
          <w:numId w:val="59"/>
        </w:numPr>
        <w:spacing w:before="100" w:beforeAutospacing="1" w:after="100" w:afterAutospacing="1"/>
      </w:pPr>
      <w:r>
        <w:t>Neil Lowley – Branch Secretary E: </w:t>
      </w:r>
      <w:hyperlink r:id="rId101" w:history="1">
        <w:r>
          <w:rPr>
            <w:rStyle w:val="Hyperlink"/>
          </w:rPr>
          <w:t>A.Lowley@leeds.ac.uk</w:t>
        </w:r>
      </w:hyperlink>
    </w:p>
    <w:p w14:paraId="2E96EB9C" w14:textId="77777777" w:rsidR="00AB3B10" w:rsidRDefault="00AB3B10" w:rsidP="00AB3B10">
      <w:pPr>
        <w:numPr>
          <w:ilvl w:val="0"/>
          <w:numId w:val="59"/>
        </w:numPr>
        <w:spacing w:before="100" w:beforeAutospacing="1" w:after="100" w:afterAutospacing="1"/>
      </w:pPr>
      <w:r>
        <w:t xml:space="preserve">Clare Freer – Branch Equalities E: </w:t>
      </w:r>
      <w:hyperlink r:id="rId102" w:history="1">
        <w:r>
          <w:rPr>
            <w:rStyle w:val="Hyperlink"/>
          </w:rPr>
          <w:t>McCartney@leeds.ac.uk</w:t>
        </w:r>
      </w:hyperlink>
    </w:p>
    <w:p w14:paraId="6ED998D6" w14:textId="77777777" w:rsidR="00AB3B10" w:rsidRDefault="00AB3B10" w:rsidP="00AB3B10">
      <w:pPr>
        <w:numPr>
          <w:ilvl w:val="0"/>
          <w:numId w:val="59"/>
        </w:numPr>
        <w:spacing w:before="100" w:beforeAutospacing="1" w:after="100" w:afterAutospacing="1"/>
      </w:pPr>
      <w:r>
        <w:t xml:space="preserve">Romain Cames – Branch Health and safety E: </w:t>
      </w:r>
      <w:hyperlink r:id="rId103" w:history="1">
        <w:r>
          <w:rPr>
            <w:rStyle w:val="Hyperlink"/>
          </w:rPr>
          <w:t>Cames@leeds.ac.uk</w:t>
        </w:r>
      </w:hyperlink>
    </w:p>
    <w:p w14:paraId="65F143F2" w14:textId="6F1F4028" w:rsidR="00AB3B10" w:rsidRDefault="00AB3B10" w:rsidP="00AB3B10">
      <w:pPr>
        <w:pStyle w:val="Heading3"/>
      </w:pPr>
      <w:r w:rsidRPr="00AB3B10">
        <w:t>Wellbeing, Safety and Health</w:t>
      </w:r>
    </w:p>
    <w:p w14:paraId="617B15E3" w14:textId="77777777" w:rsidR="0066124A" w:rsidRDefault="0066124A" w:rsidP="0066124A">
      <w:pPr>
        <w:pStyle w:val="Heading4"/>
        <w:rPr>
          <w:rFonts w:ascii="Times New Roman" w:hAnsi="Times New Roman"/>
        </w:rPr>
      </w:pPr>
      <w:r>
        <w:t>Health and Safety:</w:t>
      </w:r>
    </w:p>
    <w:p w14:paraId="4A0398EE" w14:textId="77777777" w:rsidR="0066124A" w:rsidRDefault="0066124A" w:rsidP="0066124A">
      <w:pPr>
        <w:numPr>
          <w:ilvl w:val="0"/>
          <w:numId w:val="85"/>
        </w:numPr>
        <w:spacing w:before="100" w:beforeAutospacing="1" w:after="100" w:afterAutospacing="1"/>
      </w:pPr>
      <w:r>
        <w:t xml:space="preserve">Overall safety points for becoming accustomed to working in a new area - cover important safety requirements for the role, the training required and where to ask questions or report </w:t>
      </w:r>
      <w:proofErr w:type="gramStart"/>
      <w:r>
        <w:t>problems</w:t>
      </w:r>
      <w:proofErr w:type="gramEnd"/>
    </w:p>
    <w:p w14:paraId="070EB8C8" w14:textId="77777777" w:rsidR="0066124A" w:rsidRDefault="0066124A" w:rsidP="0066124A">
      <w:pPr>
        <w:numPr>
          <w:ilvl w:val="0"/>
          <w:numId w:val="85"/>
        </w:numPr>
        <w:spacing w:before="100" w:beforeAutospacing="1" w:after="100" w:afterAutospacing="1"/>
      </w:pPr>
      <w:r>
        <w:t>Personal Health and Safety responsibilities - ensure new starter is clear that they have important safety responsibilities to themselves and others. Also see the University Health and Safety Policy (see policies section)</w:t>
      </w:r>
    </w:p>
    <w:p w14:paraId="5AD38DB9" w14:textId="77777777" w:rsidR="0066124A" w:rsidRDefault="0066124A" w:rsidP="0066124A">
      <w:pPr>
        <w:numPr>
          <w:ilvl w:val="0"/>
          <w:numId w:val="85"/>
        </w:numPr>
        <w:spacing w:before="100" w:beforeAutospacing="1" w:after="100" w:afterAutospacing="1"/>
      </w:pPr>
      <w:r>
        <w:t xml:space="preserve">Local safety information and risk assessments - show relevant safety documents/information needed to understand safety </w:t>
      </w:r>
      <w:proofErr w:type="gramStart"/>
      <w:r>
        <w:t>implications</w:t>
      </w:r>
      <w:proofErr w:type="gramEnd"/>
    </w:p>
    <w:p w14:paraId="00F0CD79" w14:textId="77777777" w:rsidR="0066124A" w:rsidRDefault="0066124A" w:rsidP="0066124A">
      <w:pPr>
        <w:numPr>
          <w:ilvl w:val="0"/>
          <w:numId w:val="85"/>
        </w:numPr>
        <w:spacing w:before="100" w:beforeAutospacing="1" w:after="100" w:afterAutospacing="1"/>
      </w:pPr>
      <w:r>
        <w:t xml:space="preserve">Reporting hazards and concerns - ensure new starter knows who to speak to about safety </w:t>
      </w:r>
      <w:proofErr w:type="gramStart"/>
      <w:r>
        <w:t>matters</w:t>
      </w:r>
      <w:proofErr w:type="gramEnd"/>
    </w:p>
    <w:p w14:paraId="31075793" w14:textId="77777777" w:rsidR="0066124A" w:rsidRDefault="0066124A" w:rsidP="0066124A">
      <w:pPr>
        <w:numPr>
          <w:ilvl w:val="0"/>
          <w:numId w:val="85"/>
        </w:numPr>
        <w:spacing w:before="100" w:beforeAutospacing="1" w:after="100" w:afterAutospacing="1"/>
      </w:pPr>
      <w:r>
        <w:t xml:space="preserve">Key safety contacts - identify and (if possible) meet those in safety-related roles such as first aider, fire warden, H&amp;S Coordinator </w:t>
      </w:r>
      <w:proofErr w:type="gramStart"/>
      <w:r>
        <w:t>etc</w:t>
      </w:r>
      <w:proofErr w:type="gramEnd"/>
    </w:p>
    <w:p w14:paraId="01B77A39" w14:textId="77777777" w:rsidR="0066124A" w:rsidRDefault="0066124A" w:rsidP="0066124A">
      <w:pPr>
        <w:numPr>
          <w:ilvl w:val="0"/>
          <w:numId w:val="85"/>
        </w:numPr>
        <w:spacing w:before="100" w:beforeAutospacing="1" w:after="100" w:afterAutospacing="1"/>
      </w:pPr>
      <w:r>
        <w:t xml:space="preserve">Accident reporting - identify where to report accidents or </w:t>
      </w:r>
      <w:proofErr w:type="gramStart"/>
      <w:r>
        <w:t>incidents</w:t>
      </w:r>
      <w:proofErr w:type="gramEnd"/>
    </w:p>
    <w:p w14:paraId="76D8972F" w14:textId="77777777" w:rsidR="0066124A" w:rsidRDefault="0066124A" w:rsidP="0066124A">
      <w:pPr>
        <w:numPr>
          <w:ilvl w:val="0"/>
          <w:numId w:val="85"/>
        </w:numPr>
        <w:spacing w:before="100" w:beforeAutospacing="1" w:after="100" w:afterAutospacing="1"/>
      </w:pPr>
      <w:r>
        <w:t xml:space="preserve">Occupational Health Service (OHS) - introduce OHS and review surveillance requirements associated with the </w:t>
      </w:r>
      <w:proofErr w:type="gramStart"/>
      <w:r>
        <w:t>role</w:t>
      </w:r>
      <w:proofErr w:type="gramEnd"/>
    </w:p>
    <w:p w14:paraId="6E2CF0A7" w14:textId="77777777" w:rsidR="0066124A" w:rsidRDefault="0066124A" w:rsidP="0066124A">
      <w:pPr>
        <w:numPr>
          <w:ilvl w:val="0"/>
          <w:numId w:val="85"/>
        </w:numPr>
        <w:spacing w:before="100" w:beforeAutospacing="1" w:after="100" w:afterAutospacing="1"/>
      </w:pPr>
      <w:r>
        <w:lastRenderedPageBreak/>
        <w:t>Additional induction and safety training - point new starter to any additional inductions or training needed within the school/</w:t>
      </w:r>
      <w:proofErr w:type="gramStart"/>
      <w:r>
        <w:t>service</w:t>
      </w:r>
      <w:proofErr w:type="gramEnd"/>
    </w:p>
    <w:p w14:paraId="4D1938AB" w14:textId="77777777" w:rsidR="0066124A" w:rsidRDefault="0066124A" w:rsidP="0066124A">
      <w:pPr>
        <w:pStyle w:val="NormalWeb"/>
        <w:numPr>
          <w:ilvl w:val="0"/>
          <w:numId w:val="85"/>
        </w:numPr>
      </w:pPr>
      <w:r>
        <w:t xml:space="preserve">More information on all these points can be found on the </w:t>
      </w:r>
      <w:hyperlink r:id="rId104" w:history="1">
        <w:r>
          <w:rPr>
            <w:rStyle w:val="Hyperlink"/>
          </w:rPr>
          <w:t>Health &amp; Safety staff induction page</w:t>
        </w:r>
      </w:hyperlink>
      <w:r>
        <w:t>.</w:t>
      </w:r>
    </w:p>
    <w:p w14:paraId="5B9FD7A7" w14:textId="77777777" w:rsidR="0066124A" w:rsidRDefault="0066124A" w:rsidP="0066124A">
      <w:pPr>
        <w:pStyle w:val="Heading4"/>
        <w:numPr>
          <w:ilvl w:val="0"/>
          <w:numId w:val="85"/>
        </w:numPr>
      </w:pPr>
      <w:r>
        <w:t>Wellbeing:</w:t>
      </w:r>
    </w:p>
    <w:p w14:paraId="1E211236" w14:textId="77777777" w:rsidR="0066124A" w:rsidRDefault="00000000" w:rsidP="0066124A">
      <w:pPr>
        <w:numPr>
          <w:ilvl w:val="0"/>
          <w:numId w:val="85"/>
        </w:numPr>
        <w:spacing w:before="100" w:beforeAutospacing="1" w:after="100" w:afterAutospacing="1"/>
      </w:pPr>
      <w:hyperlink r:id="rId105" w:history="1">
        <w:r w:rsidR="0066124A">
          <w:rPr>
            <w:rStyle w:val="Hyperlink"/>
          </w:rPr>
          <w:t>Occupational Health</w:t>
        </w:r>
      </w:hyperlink>
    </w:p>
    <w:p w14:paraId="75C474B6" w14:textId="77777777" w:rsidR="0066124A" w:rsidRDefault="00000000" w:rsidP="0066124A">
      <w:pPr>
        <w:numPr>
          <w:ilvl w:val="0"/>
          <w:numId w:val="85"/>
        </w:numPr>
        <w:spacing w:before="100" w:beforeAutospacing="1" w:after="100" w:afterAutospacing="1"/>
      </w:pPr>
      <w:hyperlink r:id="rId106" w:history="1">
        <w:r w:rsidR="0066124A">
          <w:rPr>
            <w:rStyle w:val="Hyperlink"/>
          </w:rPr>
          <w:t>Staff Counselling &amp; Psychological Support Service</w:t>
        </w:r>
      </w:hyperlink>
    </w:p>
    <w:p w14:paraId="0CBE54D2" w14:textId="77777777" w:rsidR="0066124A" w:rsidRDefault="00000000" w:rsidP="0066124A">
      <w:pPr>
        <w:numPr>
          <w:ilvl w:val="0"/>
          <w:numId w:val="85"/>
        </w:numPr>
        <w:spacing w:before="100" w:beforeAutospacing="1" w:after="100" w:afterAutospacing="1"/>
      </w:pPr>
      <w:hyperlink r:id="rId107" w:history="1">
        <w:r w:rsidR="0066124A">
          <w:rPr>
            <w:rStyle w:val="Hyperlink"/>
          </w:rPr>
          <w:t>Sport and Physical Activity</w:t>
        </w:r>
      </w:hyperlink>
    </w:p>
    <w:p w14:paraId="7CC8A293" w14:textId="77777777" w:rsidR="0066124A" w:rsidRDefault="00000000" w:rsidP="0066124A">
      <w:pPr>
        <w:numPr>
          <w:ilvl w:val="0"/>
          <w:numId w:val="85"/>
        </w:numPr>
        <w:spacing w:before="100" w:beforeAutospacing="1" w:after="100" w:afterAutospacing="1"/>
      </w:pPr>
      <w:hyperlink r:id="rId108" w:history="1">
        <w:r w:rsidR="0066124A">
          <w:rPr>
            <w:rStyle w:val="Hyperlink"/>
          </w:rPr>
          <w:t>Wellbeing Safety and Health</w:t>
        </w:r>
      </w:hyperlink>
    </w:p>
    <w:p w14:paraId="66B347A8" w14:textId="7BAED0D7" w:rsidR="00334D76" w:rsidRPr="0066124A" w:rsidRDefault="0066124A" w:rsidP="0066124A">
      <w:pPr>
        <w:numPr>
          <w:ilvl w:val="0"/>
          <w:numId w:val="85"/>
        </w:numPr>
        <w:spacing w:before="100" w:beforeAutospacing="1" w:after="100" w:afterAutospacing="1"/>
      </w:pPr>
      <w:r>
        <w:t xml:space="preserve">The University’s commitment to </w:t>
      </w:r>
      <w:hyperlink r:id="rId109" w:history="1">
        <w:r>
          <w:rPr>
            <w:rStyle w:val="Hyperlink"/>
          </w:rPr>
          <w:t>supporting the mental health of staff</w:t>
        </w:r>
      </w:hyperlink>
    </w:p>
    <w:sectPr w:rsidR="00334D76" w:rsidRPr="0066124A" w:rsidSect="001C1288">
      <w:headerReference w:type="even" r:id="rId110"/>
      <w:footerReference w:type="even" r:id="rId111"/>
      <w:footerReference w:type="default" r:id="rId112"/>
      <w:pgSz w:w="11906" w:h="16838" w:code="9"/>
      <w:pgMar w:top="567" w:right="851" w:bottom="426" w:left="1134" w:header="0" w:footer="51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C36C9" w14:textId="77777777" w:rsidR="00FC15A4" w:rsidRDefault="00FC15A4">
      <w:r>
        <w:separator/>
      </w:r>
    </w:p>
  </w:endnote>
  <w:endnote w:type="continuationSeparator" w:id="0">
    <w:p w14:paraId="34E52134" w14:textId="77777777" w:rsidR="00FC15A4" w:rsidRDefault="00FC15A4">
      <w:r>
        <w:continuationSeparator/>
      </w:r>
    </w:p>
  </w:endnote>
  <w:endnote w:type="continuationNotice" w:id="1">
    <w:p w14:paraId="4E0005C0" w14:textId="77777777" w:rsidR="00FC15A4" w:rsidRDefault="00FC15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56C3D" w14:textId="77777777" w:rsidR="004523B4" w:rsidRDefault="004523B4" w:rsidP="00C603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1A65666" w14:textId="77777777" w:rsidR="004523B4" w:rsidRDefault="004523B4" w:rsidP="001518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8DB70" w14:textId="770EACFF" w:rsidR="004523B4" w:rsidRPr="000E4704" w:rsidRDefault="004523B4" w:rsidP="00CA5352">
    <w:pPr>
      <w:pStyle w:val="Footer"/>
      <w:ind w:right="360"/>
      <w:rPr>
        <w:rFonts w:cs="Arial"/>
        <w:sz w:val="14"/>
        <w:szCs w:val="14"/>
      </w:rPr>
    </w:pPr>
    <w:r w:rsidRPr="000E4704">
      <w:rPr>
        <w:rStyle w:val="PageNumber"/>
        <w:rFonts w:cs="Arial"/>
        <w:sz w:val="16"/>
        <w:szCs w:val="16"/>
      </w:rPr>
      <w:t>Induction Checklist. Updated</w:t>
    </w:r>
    <w:r>
      <w:rPr>
        <w:rStyle w:val="PageNumber"/>
        <w:rFonts w:cs="Arial"/>
        <w:sz w:val="16"/>
        <w:szCs w:val="16"/>
      </w:rPr>
      <w:t xml:space="preserve"> </w:t>
    </w:r>
    <w:r w:rsidR="00DD2EFD">
      <w:rPr>
        <w:rStyle w:val="PageNumber"/>
        <w:rFonts w:cs="Arial"/>
        <w:sz w:val="16"/>
        <w:szCs w:val="16"/>
      </w:rPr>
      <w:t>28 February 2024</w:t>
    </w:r>
    <w:r w:rsidRPr="000E4704">
      <w:rPr>
        <w:rStyle w:val="PageNumber"/>
        <w:rFonts w:cs="Arial"/>
        <w:sz w:val="16"/>
        <w:szCs w:val="16"/>
      </w:rPr>
      <w:tab/>
    </w:r>
    <w:r w:rsidRPr="000E4704">
      <w:rPr>
        <w:rStyle w:val="PageNumber"/>
        <w:rFonts w:cs="Arial"/>
        <w:sz w:val="20"/>
      </w:rPr>
      <w:fldChar w:fldCharType="begin"/>
    </w:r>
    <w:r w:rsidRPr="000E4704">
      <w:rPr>
        <w:rStyle w:val="PageNumber"/>
        <w:rFonts w:cs="Arial"/>
        <w:sz w:val="20"/>
      </w:rPr>
      <w:instrText xml:space="preserve"> PAGE </w:instrText>
    </w:r>
    <w:r w:rsidRPr="000E4704">
      <w:rPr>
        <w:rStyle w:val="PageNumber"/>
        <w:rFonts w:cs="Arial"/>
        <w:sz w:val="20"/>
      </w:rPr>
      <w:fldChar w:fldCharType="separate"/>
    </w:r>
    <w:r>
      <w:rPr>
        <w:rStyle w:val="PageNumber"/>
        <w:rFonts w:cs="Arial"/>
        <w:noProof/>
        <w:sz w:val="20"/>
      </w:rPr>
      <w:t>11</w:t>
    </w:r>
    <w:r w:rsidRPr="000E4704">
      <w:rPr>
        <w:rStyle w:val="PageNumber"/>
        <w:rFonts w:cs="Arial"/>
        <w:sz w:val="20"/>
      </w:rPr>
      <w:fldChar w:fldCharType="end"/>
    </w:r>
    <w:r w:rsidRPr="000E4704">
      <w:rPr>
        <w:rStyle w:val="PageNumber"/>
        <w:rFonts w:cs="Arial"/>
        <w:sz w:val="20"/>
      </w:rPr>
      <w:tab/>
      <w:t xml:space="preserve"> </w:t>
    </w:r>
    <w:r w:rsidRPr="000E4704">
      <w:rPr>
        <w:rStyle w:val="PageNumber"/>
        <w:rFonts w:cs="Arial"/>
        <w:sz w:val="16"/>
        <w:szCs w:val="16"/>
      </w:rPr>
      <w:t xml:space="preserve">         </w:t>
    </w:r>
    <w:r w:rsidRPr="000E4704">
      <w:rPr>
        <w:rStyle w:val="PageNumber"/>
        <w:rFonts w:cs="Arial"/>
        <w:sz w:val="14"/>
        <w:szCs w:val="14"/>
      </w:rPr>
      <w:t xml:space="preserve">Any queries on Induction Checklist should be sent to </w:t>
    </w:r>
    <w:hyperlink r:id="rId1" w:history="1">
      <w:r w:rsidRPr="000E4704">
        <w:rPr>
          <w:rStyle w:val="Hyperlink"/>
          <w:rFonts w:cs="Arial"/>
          <w:sz w:val="14"/>
          <w:szCs w:val="14"/>
        </w:rPr>
        <w:t>peopledev@leeds.ac.uk</w:t>
      </w:r>
    </w:hyperlink>
  </w:p>
  <w:p w14:paraId="5BB71A72" w14:textId="77777777" w:rsidR="004523B4" w:rsidRDefault="004523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A7B55" w14:textId="77777777" w:rsidR="00FC15A4" w:rsidRDefault="00FC15A4">
      <w:r>
        <w:separator/>
      </w:r>
    </w:p>
  </w:footnote>
  <w:footnote w:type="continuationSeparator" w:id="0">
    <w:p w14:paraId="5DEDCCA6" w14:textId="77777777" w:rsidR="00FC15A4" w:rsidRDefault="00FC15A4">
      <w:r>
        <w:continuationSeparator/>
      </w:r>
    </w:p>
  </w:footnote>
  <w:footnote w:type="continuationNotice" w:id="1">
    <w:p w14:paraId="14F35845" w14:textId="77777777" w:rsidR="00FC15A4" w:rsidRDefault="00FC15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60681" w14:textId="77777777" w:rsidR="004523B4" w:rsidRDefault="004523B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74472A7" w14:textId="77777777" w:rsidR="004523B4" w:rsidRDefault="004523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2D74"/>
    <w:multiLevelType w:val="multilevel"/>
    <w:tmpl w:val="94C27A9C"/>
    <w:lvl w:ilvl="0">
      <w:start w:val="1"/>
      <w:numFmt w:val="bullet"/>
      <w:lvlText w:val=""/>
      <w:lvlJc w:val="left"/>
      <w:pPr>
        <w:tabs>
          <w:tab w:val="num" w:pos="720"/>
        </w:tabs>
        <w:ind w:left="720" w:hanging="360"/>
      </w:pPr>
      <w:rPr>
        <w:rFonts w:ascii="Symbol" w:hAnsi="Symbol" w:hint="default"/>
        <w:b w:val="0"/>
        <w:i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20D77"/>
    <w:multiLevelType w:val="hybridMultilevel"/>
    <w:tmpl w:val="74568AA4"/>
    <w:lvl w:ilvl="0" w:tplc="869E01B8">
      <w:start w:val="1"/>
      <w:numFmt w:val="bullet"/>
      <w:lvlText w:val=""/>
      <w:lvlJc w:val="left"/>
      <w:pPr>
        <w:ind w:left="720" w:hanging="360"/>
      </w:pPr>
      <w:rPr>
        <w:rFonts w:ascii="Symbol" w:hAnsi="Symbol" w:hint="default"/>
        <w:b w:val="0"/>
        <w:i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8B3558"/>
    <w:multiLevelType w:val="multilevel"/>
    <w:tmpl w:val="7328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840957"/>
    <w:multiLevelType w:val="multilevel"/>
    <w:tmpl w:val="D780D710"/>
    <w:lvl w:ilvl="0">
      <w:start w:val="1"/>
      <w:numFmt w:val="bullet"/>
      <w:lvlText w:val=""/>
      <w:lvlJc w:val="left"/>
      <w:pPr>
        <w:tabs>
          <w:tab w:val="num" w:pos="720"/>
        </w:tabs>
        <w:ind w:left="720" w:hanging="360"/>
      </w:pPr>
      <w:rPr>
        <w:rFonts w:ascii="Symbol" w:hAnsi="Symbol" w:hint="default"/>
        <w:b w:val="0"/>
        <w:i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B7411D"/>
    <w:multiLevelType w:val="multilevel"/>
    <w:tmpl w:val="73AAD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AE3C5B"/>
    <w:multiLevelType w:val="multilevel"/>
    <w:tmpl w:val="635C2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163057"/>
    <w:multiLevelType w:val="multilevel"/>
    <w:tmpl w:val="237E07F8"/>
    <w:lvl w:ilvl="0">
      <w:start w:val="1"/>
      <w:numFmt w:val="bullet"/>
      <w:lvlText w:val=""/>
      <w:lvlJc w:val="left"/>
      <w:pPr>
        <w:tabs>
          <w:tab w:val="num" w:pos="720"/>
        </w:tabs>
        <w:ind w:left="720" w:hanging="360"/>
      </w:pPr>
      <w:rPr>
        <w:rFonts w:ascii="Symbol" w:hAnsi="Symbol" w:hint="default"/>
        <w:b w:val="0"/>
        <w:i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0A3E63"/>
    <w:multiLevelType w:val="multilevel"/>
    <w:tmpl w:val="F1BA3022"/>
    <w:lvl w:ilvl="0">
      <w:start w:val="1"/>
      <w:numFmt w:val="bullet"/>
      <w:lvlText w:val=""/>
      <w:lvlJc w:val="left"/>
      <w:pPr>
        <w:tabs>
          <w:tab w:val="num" w:pos="720"/>
        </w:tabs>
        <w:ind w:left="720" w:hanging="360"/>
      </w:pPr>
      <w:rPr>
        <w:rFonts w:ascii="Symbol" w:hAnsi="Symbol" w:hint="default"/>
        <w:b w:val="0"/>
        <w:i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3654BE"/>
    <w:multiLevelType w:val="multilevel"/>
    <w:tmpl w:val="8F52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C82312"/>
    <w:multiLevelType w:val="multilevel"/>
    <w:tmpl w:val="13167086"/>
    <w:lvl w:ilvl="0">
      <w:start w:val="1"/>
      <w:numFmt w:val="bullet"/>
      <w:lvlText w:val=""/>
      <w:lvlJc w:val="left"/>
      <w:pPr>
        <w:tabs>
          <w:tab w:val="num" w:pos="720"/>
        </w:tabs>
        <w:ind w:left="720" w:hanging="360"/>
      </w:pPr>
      <w:rPr>
        <w:rFonts w:ascii="Symbol" w:hAnsi="Symbol" w:hint="default"/>
        <w:b w:val="0"/>
        <w:i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7037BF"/>
    <w:multiLevelType w:val="multilevel"/>
    <w:tmpl w:val="B4E2F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BB6D1A"/>
    <w:multiLevelType w:val="multilevel"/>
    <w:tmpl w:val="B1CC9618"/>
    <w:lvl w:ilvl="0">
      <w:start w:val="1"/>
      <w:numFmt w:val="bullet"/>
      <w:lvlText w:val=""/>
      <w:lvlJc w:val="left"/>
      <w:pPr>
        <w:tabs>
          <w:tab w:val="num" w:pos="720"/>
        </w:tabs>
        <w:ind w:left="720" w:hanging="360"/>
      </w:pPr>
      <w:rPr>
        <w:rFonts w:ascii="Symbol" w:hAnsi="Symbol" w:hint="default"/>
        <w:b w:val="0"/>
        <w:i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5B72AA"/>
    <w:multiLevelType w:val="multilevel"/>
    <w:tmpl w:val="4F9A3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C60FF8"/>
    <w:multiLevelType w:val="multilevel"/>
    <w:tmpl w:val="A762D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306402"/>
    <w:multiLevelType w:val="hybridMultilevel"/>
    <w:tmpl w:val="EA8ED266"/>
    <w:lvl w:ilvl="0" w:tplc="869E01B8">
      <w:start w:val="1"/>
      <w:numFmt w:val="bullet"/>
      <w:lvlText w:val=""/>
      <w:lvlJc w:val="left"/>
      <w:pPr>
        <w:ind w:left="720" w:hanging="360"/>
      </w:pPr>
      <w:rPr>
        <w:rFonts w:ascii="Symbol" w:hAnsi="Symbol" w:hint="default"/>
        <w:b w:val="0"/>
        <w:i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4952D6"/>
    <w:multiLevelType w:val="multilevel"/>
    <w:tmpl w:val="47D66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CB2287"/>
    <w:multiLevelType w:val="multilevel"/>
    <w:tmpl w:val="91503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8F75A7"/>
    <w:multiLevelType w:val="multilevel"/>
    <w:tmpl w:val="8B9ECA04"/>
    <w:lvl w:ilvl="0">
      <w:start w:val="1"/>
      <w:numFmt w:val="bullet"/>
      <w:lvlText w:val=""/>
      <w:lvlJc w:val="left"/>
      <w:pPr>
        <w:tabs>
          <w:tab w:val="num" w:pos="720"/>
        </w:tabs>
        <w:ind w:left="720" w:hanging="360"/>
      </w:pPr>
      <w:rPr>
        <w:rFonts w:ascii="Symbol" w:hAnsi="Symbol" w:hint="default"/>
        <w:b w:val="0"/>
        <w:i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2B10F8"/>
    <w:multiLevelType w:val="multilevel"/>
    <w:tmpl w:val="7B26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BE67CD"/>
    <w:multiLevelType w:val="multilevel"/>
    <w:tmpl w:val="1DBE83C2"/>
    <w:lvl w:ilvl="0">
      <w:start w:val="1"/>
      <w:numFmt w:val="bullet"/>
      <w:lvlText w:val=""/>
      <w:lvlJc w:val="left"/>
      <w:pPr>
        <w:tabs>
          <w:tab w:val="num" w:pos="720"/>
        </w:tabs>
        <w:ind w:left="720" w:hanging="360"/>
      </w:pPr>
      <w:rPr>
        <w:rFonts w:ascii="Symbol" w:hAnsi="Symbol" w:hint="default"/>
        <w:b w:val="0"/>
        <w:i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161F33"/>
    <w:multiLevelType w:val="hybridMultilevel"/>
    <w:tmpl w:val="1FC662E0"/>
    <w:lvl w:ilvl="0" w:tplc="869E01B8">
      <w:start w:val="1"/>
      <w:numFmt w:val="bullet"/>
      <w:lvlText w:val=""/>
      <w:lvlJc w:val="left"/>
      <w:pPr>
        <w:ind w:left="720" w:hanging="360"/>
      </w:pPr>
      <w:rPr>
        <w:rFonts w:ascii="Symbol" w:hAnsi="Symbol" w:hint="default"/>
        <w:b w:val="0"/>
        <w:i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957559E"/>
    <w:multiLevelType w:val="multilevel"/>
    <w:tmpl w:val="6D9C6288"/>
    <w:lvl w:ilvl="0">
      <w:start w:val="1"/>
      <w:numFmt w:val="bullet"/>
      <w:lvlText w:val=""/>
      <w:lvlJc w:val="left"/>
      <w:pPr>
        <w:tabs>
          <w:tab w:val="num" w:pos="720"/>
        </w:tabs>
        <w:ind w:left="720" w:hanging="360"/>
      </w:pPr>
      <w:rPr>
        <w:rFonts w:ascii="Symbol" w:hAnsi="Symbol" w:hint="default"/>
        <w:b w:val="0"/>
        <w:i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5E695F"/>
    <w:multiLevelType w:val="multilevel"/>
    <w:tmpl w:val="36C0DCC4"/>
    <w:lvl w:ilvl="0">
      <w:start w:val="1"/>
      <w:numFmt w:val="bullet"/>
      <w:lvlText w:val=""/>
      <w:lvlJc w:val="left"/>
      <w:pPr>
        <w:tabs>
          <w:tab w:val="num" w:pos="720"/>
        </w:tabs>
        <w:ind w:left="720" w:hanging="360"/>
      </w:pPr>
      <w:rPr>
        <w:rFonts w:ascii="Symbol" w:hAnsi="Symbol" w:hint="default"/>
        <w:b w:val="0"/>
        <w:i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9CD7C08"/>
    <w:multiLevelType w:val="multilevel"/>
    <w:tmpl w:val="FD66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720393"/>
    <w:multiLevelType w:val="hybridMultilevel"/>
    <w:tmpl w:val="9084B9F6"/>
    <w:lvl w:ilvl="0" w:tplc="869E01B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D2303B8"/>
    <w:multiLevelType w:val="multilevel"/>
    <w:tmpl w:val="18CCB744"/>
    <w:lvl w:ilvl="0">
      <w:start w:val="1"/>
      <w:numFmt w:val="bullet"/>
      <w:lvlText w:val=""/>
      <w:lvlJc w:val="left"/>
      <w:pPr>
        <w:tabs>
          <w:tab w:val="num" w:pos="720"/>
        </w:tabs>
        <w:ind w:left="720" w:hanging="360"/>
      </w:pPr>
      <w:rPr>
        <w:rFonts w:ascii="Symbol" w:hAnsi="Symbol" w:hint="default"/>
        <w:b w:val="0"/>
        <w:i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E3D4059"/>
    <w:multiLevelType w:val="hybridMultilevel"/>
    <w:tmpl w:val="D0807D22"/>
    <w:lvl w:ilvl="0" w:tplc="869E01B8">
      <w:start w:val="1"/>
      <w:numFmt w:val="bullet"/>
      <w:lvlText w:val=""/>
      <w:lvlJc w:val="left"/>
      <w:pPr>
        <w:ind w:left="720" w:hanging="360"/>
      </w:pPr>
      <w:rPr>
        <w:rFonts w:ascii="Symbol" w:hAnsi="Symbol" w:hint="default"/>
        <w:b w:val="0"/>
        <w:i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D656BE"/>
    <w:multiLevelType w:val="hybridMultilevel"/>
    <w:tmpl w:val="146AA446"/>
    <w:lvl w:ilvl="0" w:tplc="869E01B8">
      <w:start w:val="1"/>
      <w:numFmt w:val="bullet"/>
      <w:lvlText w:val=""/>
      <w:lvlJc w:val="left"/>
      <w:pPr>
        <w:ind w:left="720" w:hanging="360"/>
      </w:pPr>
      <w:rPr>
        <w:rFonts w:ascii="Symbol" w:hAnsi="Symbol" w:hint="default"/>
        <w:b w:val="0"/>
        <w:i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B07AEA"/>
    <w:multiLevelType w:val="hybridMultilevel"/>
    <w:tmpl w:val="7A1613FE"/>
    <w:lvl w:ilvl="0" w:tplc="869E01B8">
      <w:start w:val="1"/>
      <w:numFmt w:val="bullet"/>
      <w:lvlText w:val=""/>
      <w:lvlJc w:val="left"/>
      <w:pPr>
        <w:ind w:left="720" w:hanging="360"/>
      </w:pPr>
      <w:rPr>
        <w:rFonts w:ascii="Symbol" w:hAnsi="Symbol" w:hint="default"/>
        <w:b w:val="0"/>
        <w:i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6EE4229"/>
    <w:multiLevelType w:val="multilevel"/>
    <w:tmpl w:val="CB16B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1C5BB8"/>
    <w:multiLevelType w:val="multilevel"/>
    <w:tmpl w:val="BCFA4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93505E1"/>
    <w:multiLevelType w:val="multilevel"/>
    <w:tmpl w:val="4D263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DB075BB"/>
    <w:multiLevelType w:val="hybridMultilevel"/>
    <w:tmpl w:val="C2FE3BB8"/>
    <w:lvl w:ilvl="0" w:tplc="869E01B8">
      <w:start w:val="1"/>
      <w:numFmt w:val="bullet"/>
      <w:lvlText w:val=""/>
      <w:lvlJc w:val="left"/>
      <w:pPr>
        <w:ind w:left="720" w:hanging="360"/>
      </w:pPr>
      <w:rPr>
        <w:rFonts w:ascii="Symbol" w:hAnsi="Symbol" w:hint="default"/>
        <w:b w:val="0"/>
        <w:i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E0F3EB8"/>
    <w:multiLevelType w:val="hybridMultilevel"/>
    <w:tmpl w:val="D8D61D4C"/>
    <w:lvl w:ilvl="0" w:tplc="869E01B8">
      <w:start w:val="1"/>
      <w:numFmt w:val="bullet"/>
      <w:lvlText w:val=""/>
      <w:lvlJc w:val="left"/>
      <w:pPr>
        <w:ind w:left="720" w:hanging="360"/>
      </w:pPr>
      <w:rPr>
        <w:rFonts w:ascii="Symbol" w:hAnsi="Symbol" w:hint="default"/>
        <w:b w:val="0"/>
        <w:i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E6348F0"/>
    <w:multiLevelType w:val="multilevel"/>
    <w:tmpl w:val="2BF0182E"/>
    <w:lvl w:ilvl="0">
      <w:start w:val="1"/>
      <w:numFmt w:val="bullet"/>
      <w:lvlText w:val=""/>
      <w:lvlJc w:val="left"/>
      <w:pPr>
        <w:tabs>
          <w:tab w:val="num" w:pos="720"/>
        </w:tabs>
        <w:ind w:left="720" w:hanging="360"/>
      </w:pPr>
      <w:rPr>
        <w:rFonts w:ascii="Symbol" w:hAnsi="Symbol" w:hint="default"/>
        <w:b w:val="0"/>
        <w:i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05E3F66"/>
    <w:multiLevelType w:val="multilevel"/>
    <w:tmpl w:val="FFC6E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06D0B40"/>
    <w:multiLevelType w:val="multilevel"/>
    <w:tmpl w:val="8FE6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2BA5496"/>
    <w:multiLevelType w:val="multilevel"/>
    <w:tmpl w:val="74A8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39B7234"/>
    <w:multiLevelType w:val="multilevel"/>
    <w:tmpl w:val="ECEE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4067B2C"/>
    <w:multiLevelType w:val="hybridMultilevel"/>
    <w:tmpl w:val="3560EEF0"/>
    <w:lvl w:ilvl="0" w:tplc="869E01B8">
      <w:start w:val="1"/>
      <w:numFmt w:val="bullet"/>
      <w:lvlText w:val=""/>
      <w:lvlJc w:val="left"/>
      <w:pPr>
        <w:ind w:left="720" w:hanging="360"/>
      </w:pPr>
      <w:rPr>
        <w:rFonts w:ascii="Symbol" w:hAnsi="Symbol" w:hint="default"/>
        <w:b w:val="0"/>
        <w:i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70B5874"/>
    <w:multiLevelType w:val="multilevel"/>
    <w:tmpl w:val="7F4C2DE6"/>
    <w:lvl w:ilvl="0">
      <w:start w:val="1"/>
      <w:numFmt w:val="bullet"/>
      <w:lvlText w:val=""/>
      <w:lvlJc w:val="left"/>
      <w:pPr>
        <w:tabs>
          <w:tab w:val="num" w:pos="720"/>
        </w:tabs>
        <w:ind w:left="720" w:hanging="360"/>
      </w:pPr>
      <w:rPr>
        <w:rFonts w:ascii="Symbol" w:hAnsi="Symbol" w:hint="default"/>
        <w:b w:val="0"/>
        <w:i w:val="0"/>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811345"/>
    <w:multiLevelType w:val="hybridMultilevel"/>
    <w:tmpl w:val="05BC6B28"/>
    <w:lvl w:ilvl="0" w:tplc="869E01B8">
      <w:start w:val="1"/>
      <w:numFmt w:val="bullet"/>
      <w:lvlText w:val=""/>
      <w:lvlJc w:val="left"/>
      <w:pPr>
        <w:ind w:left="720" w:hanging="360"/>
      </w:pPr>
      <w:rPr>
        <w:rFonts w:ascii="Symbol" w:hAnsi="Symbol" w:hint="default"/>
        <w:b w:val="0"/>
        <w:i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78B1235"/>
    <w:multiLevelType w:val="multilevel"/>
    <w:tmpl w:val="49ACA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8F372DE"/>
    <w:multiLevelType w:val="multilevel"/>
    <w:tmpl w:val="0194DFCC"/>
    <w:lvl w:ilvl="0">
      <w:start w:val="1"/>
      <w:numFmt w:val="bullet"/>
      <w:lvlText w:val=""/>
      <w:lvlJc w:val="left"/>
      <w:pPr>
        <w:tabs>
          <w:tab w:val="num" w:pos="720"/>
        </w:tabs>
        <w:ind w:left="720" w:hanging="360"/>
      </w:pPr>
      <w:rPr>
        <w:rFonts w:ascii="Symbol" w:hAnsi="Symbol" w:hint="default"/>
        <w:b w:val="0"/>
        <w:i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9967EAC"/>
    <w:multiLevelType w:val="multilevel"/>
    <w:tmpl w:val="C568D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B394A6F"/>
    <w:multiLevelType w:val="multilevel"/>
    <w:tmpl w:val="7006F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D564F58"/>
    <w:multiLevelType w:val="hybridMultilevel"/>
    <w:tmpl w:val="3A2E5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E1F6A2B"/>
    <w:multiLevelType w:val="hybridMultilevel"/>
    <w:tmpl w:val="47C2578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42D81AAB"/>
    <w:multiLevelType w:val="multilevel"/>
    <w:tmpl w:val="86387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33338E3"/>
    <w:multiLevelType w:val="multilevel"/>
    <w:tmpl w:val="D13A50D2"/>
    <w:lvl w:ilvl="0">
      <w:start w:val="1"/>
      <w:numFmt w:val="bullet"/>
      <w:lvlText w:val=""/>
      <w:lvlJc w:val="left"/>
      <w:pPr>
        <w:tabs>
          <w:tab w:val="num" w:pos="720"/>
        </w:tabs>
        <w:ind w:left="720" w:hanging="360"/>
      </w:pPr>
      <w:rPr>
        <w:rFonts w:ascii="Symbol" w:hAnsi="Symbol" w:hint="default"/>
        <w:b w:val="0"/>
        <w:i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3C36458"/>
    <w:multiLevelType w:val="multilevel"/>
    <w:tmpl w:val="BF441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4967F97"/>
    <w:multiLevelType w:val="hybridMultilevel"/>
    <w:tmpl w:val="3BBAD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5727710"/>
    <w:multiLevelType w:val="multilevel"/>
    <w:tmpl w:val="FACE4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66C63F1"/>
    <w:multiLevelType w:val="multilevel"/>
    <w:tmpl w:val="A858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72B7B62"/>
    <w:multiLevelType w:val="multilevel"/>
    <w:tmpl w:val="5EF0B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7414C20"/>
    <w:multiLevelType w:val="multilevel"/>
    <w:tmpl w:val="627A7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ABA7F60"/>
    <w:multiLevelType w:val="multilevel"/>
    <w:tmpl w:val="C8FA9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B0C4546"/>
    <w:multiLevelType w:val="hybridMultilevel"/>
    <w:tmpl w:val="BE2A0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BCE701A"/>
    <w:multiLevelType w:val="hybridMultilevel"/>
    <w:tmpl w:val="D320106A"/>
    <w:lvl w:ilvl="0" w:tplc="869E01B8">
      <w:start w:val="1"/>
      <w:numFmt w:val="bullet"/>
      <w:lvlText w:val=""/>
      <w:lvlJc w:val="left"/>
      <w:pPr>
        <w:ind w:left="720" w:hanging="360"/>
      </w:pPr>
      <w:rPr>
        <w:rFonts w:ascii="Symbol" w:hAnsi="Symbol" w:hint="default"/>
        <w:b w:val="0"/>
        <w:i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BDB471B"/>
    <w:multiLevelType w:val="hybridMultilevel"/>
    <w:tmpl w:val="2A0C6134"/>
    <w:lvl w:ilvl="0" w:tplc="869E01B8">
      <w:start w:val="1"/>
      <w:numFmt w:val="bullet"/>
      <w:lvlText w:val=""/>
      <w:lvlJc w:val="left"/>
      <w:pPr>
        <w:ind w:left="720" w:hanging="360"/>
      </w:pPr>
      <w:rPr>
        <w:rFonts w:ascii="Symbol" w:hAnsi="Symbol" w:hint="default"/>
        <w:b w:val="0"/>
        <w:i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D4357C6"/>
    <w:multiLevelType w:val="multilevel"/>
    <w:tmpl w:val="61766020"/>
    <w:lvl w:ilvl="0">
      <w:start w:val="1"/>
      <w:numFmt w:val="bullet"/>
      <w:lvlText w:val=""/>
      <w:lvlJc w:val="left"/>
      <w:pPr>
        <w:tabs>
          <w:tab w:val="num" w:pos="720"/>
        </w:tabs>
        <w:ind w:left="720" w:hanging="360"/>
      </w:pPr>
      <w:rPr>
        <w:rFonts w:ascii="Symbol" w:hAnsi="Symbol" w:hint="default"/>
        <w:b w:val="0"/>
        <w:i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E387C66"/>
    <w:multiLevelType w:val="hybridMultilevel"/>
    <w:tmpl w:val="E04E8C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E3D486D"/>
    <w:multiLevelType w:val="multilevel"/>
    <w:tmpl w:val="8E98FF16"/>
    <w:lvl w:ilvl="0">
      <w:start w:val="1"/>
      <w:numFmt w:val="bullet"/>
      <w:lvlText w:val=""/>
      <w:lvlJc w:val="left"/>
      <w:pPr>
        <w:tabs>
          <w:tab w:val="num" w:pos="720"/>
        </w:tabs>
        <w:ind w:left="720" w:hanging="360"/>
      </w:pPr>
      <w:rPr>
        <w:rFonts w:ascii="Symbol" w:hAnsi="Symbol" w:hint="default"/>
        <w:b w:val="0"/>
        <w:i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0520EB2"/>
    <w:multiLevelType w:val="multilevel"/>
    <w:tmpl w:val="C72A3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3DC5537"/>
    <w:multiLevelType w:val="multilevel"/>
    <w:tmpl w:val="2678232E"/>
    <w:lvl w:ilvl="0">
      <w:start w:val="1"/>
      <w:numFmt w:val="bullet"/>
      <w:lvlText w:val=""/>
      <w:lvlJc w:val="left"/>
      <w:pPr>
        <w:tabs>
          <w:tab w:val="num" w:pos="720"/>
        </w:tabs>
        <w:ind w:left="720" w:hanging="360"/>
      </w:pPr>
      <w:rPr>
        <w:rFonts w:ascii="Symbol" w:hAnsi="Symbol" w:hint="default"/>
        <w:b w:val="0"/>
        <w:i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5B42782"/>
    <w:multiLevelType w:val="multilevel"/>
    <w:tmpl w:val="BC768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5FA24C9"/>
    <w:multiLevelType w:val="hybridMultilevel"/>
    <w:tmpl w:val="E8C80642"/>
    <w:lvl w:ilvl="0" w:tplc="869E01B8">
      <w:start w:val="1"/>
      <w:numFmt w:val="bullet"/>
      <w:lvlText w:val=""/>
      <w:lvlJc w:val="left"/>
      <w:pPr>
        <w:ind w:left="720" w:hanging="360"/>
      </w:pPr>
      <w:rPr>
        <w:rFonts w:ascii="Symbol" w:hAnsi="Symbol" w:hint="default"/>
        <w:b w:val="0"/>
        <w:i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5FE3EA4"/>
    <w:multiLevelType w:val="multilevel"/>
    <w:tmpl w:val="96E08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60B1F41"/>
    <w:multiLevelType w:val="multilevel"/>
    <w:tmpl w:val="74D45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6682ADF"/>
    <w:multiLevelType w:val="multilevel"/>
    <w:tmpl w:val="EBA24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69E3A23"/>
    <w:multiLevelType w:val="multilevel"/>
    <w:tmpl w:val="FBBE3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6DC0B28"/>
    <w:multiLevelType w:val="hybridMultilevel"/>
    <w:tmpl w:val="5CEAFA54"/>
    <w:lvl w:ilvl="0" w:tplc="869E01B8">
      <w:start w:val="1"/>
      <w:numFmt w:val="bullet"/>
      <w:lvlText w:val=""/>
      <w:lvlJc w:val="left"/>
      <w:pPr>
        <w:ind w:left="720" w:hanging="360"/>
      </w:pPr>
      <w:rPr>
        <w:rFonts w:ascii="Symbol" w:hAnsi="Symbol" w:hint="default"/>
        <w:b w:val="0"/>
        <w:i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70C394F"/>
    <w:multiLevelType w:val="multilevel"/>
    <w:tmpl w:val="2678232E"/>
    <w:lvl w:ilvl="0">
      <w:start w:val="1"/>
      <w:numFmt w:val="bullet"/>
      <w:lvlText w:val=""/>
      <w:lvlJc w:val="left"/>
      <w:pPr>
        <w:tabs>
          <w:tab w:val="num" w:pos="720"/>
        </w:tabs>
        <w:ind w:left="720" w:hanging="360"/>
      </w:pPr>
      <w:rPr>
        <w:rFonts w:ascii="Symbol" w:hAnsi="Symbol" w:hint="default"/>
        <w:b w:val="0"/>
        <w:i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71473AE"/>
    <w:multiLevelType w:val="hybridMultilevel"/>
    <w:tmpl w:val="6D9A1E6C"/>
    <w:lvl w:ilvl="0" w:tplc="869E01B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7A820A7"/>
    <w:multiLevelType w:val="multilevel"/>
    <w:tmpl w:val="F5681CB4"/>
    <w:lvl w:ilvl="0">
      <w:start w:val="1"/>
      <w:numFmt w:val="bullet"/>
      <w:lvlText w:val=""/>
      <w:lvlJc w:val="left"/>
      <w:pPr>
        <w:tabs>
          <w:tab w:val="num" w:pos="720"/>
        </w:tabs>
        <w:ind w:left="720" w:hanging="360"/>
      </w:pPr>
      <w:rPr>
        <w:rFonts w:ascii="Symbol" w:hAnsi="Symbol" w:hint="default"/>
        <w:b w:val="0"/>
        <w:i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9F14896"/>
    <w:multiLevelType w:val="hybridMultilevel"/>
    <w:tmpl w:val="B58A19BC"/>
    <w:lvl w:ilvl="0" w:tplc="869E01B8">
      <w:start w:val="1"/>
      <w:numFmt w:val="bullet"/>
      <w:lvlText w:val=""/>
      <w:lvlJc w:val="left"/>
      <w:pPr>
        <w:ind w:left="720" w:hanging="360"/>
      </w:pPr>
      <w:rPr>
        <w:rFonts w:ascii="Symbol" w:hAnsi="Symbol" w:hint="default"/>
        <w:b w:val="0"/>
        <w:i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A536E3F"/>
    <w:multiLevelType w:val="hybridMultilevel"/>
    <w:tmpl w:val="77D22D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ADE3ADF"/>
    <w:multiLevelType w:val="multilevel"/>
    <w:tmpl w:val="648E1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B1F0775"/>
    <w:multiLevelType w:val="hybridMultilevel"/>
    <w:tmpl w:val="6512EC56"/>
    <w:lvl w:ilvl="0" w:tplc="869E01B8">
      <w:start w:val="1"/>
      <w:numFmt w:val="bullet"/>
      <w:lvlText w:val=""/>
      <w:lvlJc w:val="left"/>
      <w:pPr>
        <w:ind w:left="720" w:hanging="360"/>
      </w:pPr>
      <w:rPr>
        <w:rFonts w:ascii="Symbol" w:hAnsi="Symbol" w:hint="default"/>
        <w:b w:val="0"/>
        <w:i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CF275DF"/>
    <w:multiLevelType w:val="multilevel"/>
    <w:tmpl w:val="5A48E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D6B2250"/>
    <w:multiLevelType w:val="multilevel"/>
    <w:tmpl w:val="F92C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F0506BC"/>
    <w:multiLevelType w:val="multilevel"/>
    <w:tmpl w:val="19EE1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0BF3944"/>
    <w:multiLevelType w:val="multilevel"/>
    <w:tmpl w:val="57FA8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0E332E9"/>
    <w:multiLevelType w:val="multilevel"/>
    <w:tmpl w:val="C2E8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32966FE"/>
    <w:multiLevelType w:val="multilevel"/>
    <w:tmpl w:val="754AFC02"/>
    <w:lvl w:ilvl="0">
      <w:start w:val="1"/>
      <w:numFmt w:val="bullet"/>
      <w:lvlText w:val=""/>
      <w:lvlJc w:val="left"/>
      <w:pPr>
        <w:tabs>
          <w:tab w:val="num" w:pos="720"/>
        </w:tabs>
        <w:ind w:left="720" w:hanging="360"/>
      </w:pPr>
      <w:rPr>
        <w:rFonts w:ascii="Symbol" w:hAnsi="Symbol" w:hint="default"/>
        <w:b w:val="0"/>
        <w:i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3480E79"/>
    <w:multiLevelType w:val="multilevel"/>
    <w:tmpl w:val="D3E0A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3A20472"/>
    <w:multiLevelType w:val="hybridMultilevel"/>
    <w:tmpl w:val="5B7C2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4DA55EF"/>
    <w:multiLevelType w:val="multilevel"/>
    <w:tmpl w:val="1A5C929A"/>
    <w:lvl w:ilvl="0">
      <w:start w:val="1"/>
      <w:numFmt w:val="bullet"/>
      <w:lvlText w:val=""/>
      <w:lvlJc w:val="left"/>
      <w:pPr>
        <w:tabs>
          <w:tab w:val="num" w:pos="720"/>
        </w:tabs>
        <w:ind w:left="720" w:hanging="360"/>
      </w:pPr>
      <w:rPr>
        <w:rFonts w:ascii="Symbol" w:hAnsi="Symbol" w:hint="default"/>
        <w:b w:val="0"/>
        <w:i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5EC55E3"/>
    <w:multiLevelType w:val="multilevel"/>
    <w:tmpl w:val="3D182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6B92209"/>
    <w:multiLevelType w:val="multilevel"/>
    <w:tmpl w:val="77DCABA2"/>
    <w:lvl w:ilvl="0">
      <w:start w:val="1"/>
      <w:numFmt w:val="bullet"/>
      <w:lvlText w:val=""/>
      <w:lvlJc w:val="left"/>
      <w:pPr>
        <w:tabs>
          <w:tab w:val="num" w:pos="720"/>
        </w:tabs>
        <w:ind w:left="720" w:hanging="360"/>
      </w:pPr>
      <w:rPr>
        <w:rFonts w:ascii="Symbol" w:hAnsi="Symbol" w:hint="default"/>
        <w:b w:val="0"/>
        <w:i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940181F"/>
    <w:multiLevelType w:val="multilevel"/>
    <w:tmpl w:val="10063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AFC09E0"/>
    <w:multiLevelType w:val="multilevel"/>
    <w:tmpl w:val="FE3CD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CA535E7"/>
    <w:multiLevelType w:val="hybridMultilevel"/>
    <w:tmpl w:val="BBD09F2E"/>
    <w:lvl w:ilvl="0" w:tplc="FF5E4F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F8F066D"/>
    <w:multiLevelType w:val="multilevel"/>
    <w:tmpl w:val="80828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07176BC"/>
    <w:multiLevelType w:val="hybridMultilevel"/>
    <w:tmpl w:val="A1F4B6E0"/>
    <w:lvl w:ilvl="0" w:tplc="869E01B8">
      <w:start w:val="1"/>
      <w:numFmt w:val="bullet"/>
      <w:lvlText w:val=""/>
      <w:lvlJc w:val="left"/>
      <w:pPr>
        <w:ind w:left="720" w:hanging="360"/>
      </w:pPr>
      <w:rPr>
        <w:rFonts w:ascii="Symbol" w:hAnsi="Symbol" w:hint="default"/>
        <w:b w:val="0"/>
        <w:i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15F0C35"/>
    <w:multiLevelType w:val="multilevel"/>
    <w:tmpl w:val="ED403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19A676D"/>
    <w:multiLevelType w:val="multilevel"/>
    <w:tmpl w:val="FAD45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4454FB2"/>
    <w:multiLevelType w:val="hybridMultilevel"/>
    <w:tmpl w:val="46EEA39E"/>
    <w:lvl w:ilvl="0" w:tplc="869E01B8">
      <w:start w:val="1"/>
      <w:numFmt w:val="bullet"/>
      <w:lvlText w:val=""/>
      <w:lvlJc w:val="left"/>
      <w:pPr>
        <w:ind w:left="720" w:hanging="360"/>
      </w:pPr>
      <w:rPr>
        <w:rFonts w:ascii="Symbol" w:hAnsi="Symbol" w:hint="default"/>
        <w:b w:val="0"/>
        <w:i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47865E7"/>
    <w:multiLevelType w:val="multilevel"/>
    <w:tmpl w:val="1E64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47867AF"/>
    <w:multiLevelType w:val="multilevel"/>
    <w:tmpl w:val="5B02E1B2"/>
    <w:lvl w:ilvl="0">
      <w:start w:val="1"/>
      <w:numFmt w:val="bullet"/>
      <w:lvlText w:val=""/>
      <w:lvlJc w:val="left"/>
      <w:pPr>
        <w:tabs>
          <w:tab w:val="num" w:pos="720"/>
        </w:tabs>
        <w:ind w:left="720" w:hanging="360"/>
      </w:pPr>
      <w:rPr>
        <w:rFonts w:ascii="Symbol" w:hAnsi="Symbol" w:hint="default"/>
        <w:b w:val="0"/>
        <w:i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A4B5335"/>
    <w:multiLevelType w:val="multilevel"/>
    <w:tmpl w:val="E32CB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B181951"/>
    <w:multiLevelType w:val="multilevel"/>
    <w:tmpl w:val="C50C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B262509"/>
    <w:multiLevelType w:val="multilevel"/>
    <w:tmpl w:val="F68C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E171B22"/>
    <w:multiLevelType w:val="multilevel"/>
    <w:tmpl w:val="4D0C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EBB1115"/>
    <w:multiLevelType w:val="multilevel"/>
    <w:tmpl w:val="23EC9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FE077C1"/>
    <w:multiLevelType w:val="multilevel"/>
    <w:tmpl w:val="ED06C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3340321">
    <w:abstractNumId w:val="47"/>
  </w:num>
  <w:num w:numId="2" w16cid:durableId="469596531">
    <w:abstractNumId w:val="51"/>
  </w:num>
  <w:num w:numId="3" w16cid:durableId="1147355142">
    <w:abstractNumId w:val="76"/>
  </w:num>
  <w:num w:numId="4" w16cid:durableId="1713766560">
    <w:abstractNumId w:val="92"/>
  </w:num>
  <w:num w:numId="5" w16cid:durableId="142163505">
    <w:abstractNumId w:val="73"/>
  </w:num>
  <w:num w:numId="6" w16cid:durableId="823621503">
    <w:abstractNumId w:val="24"/>
  </w:num>
  <w:num w:numId="7" w16cid:durableId="1683972948">
    <w:abstractNumId w:val="46"/>
  </w:num>
  <w:num w:numId="8" w16cid:durableId="302001886">
    <w:abstractNumId w:val="86"/>
  </w:num>
  <w:num w:numId="9" w16cid:durableId="1282803321">
    <w:abstractNumId w:val="97"/>
  </w:num>
  <w:num w:numId="10" w16cid:durableId="1763987721">
    <w:abstractNumId w:val="20"/>
  </w:num>
  <w:num w:numId="11" w16cid:durableId="883635964">
    <w:abstractNumId w:val="28"/>
  </w:num>
  <w:num w:numId="12" w16cid:durableId="1212306271">
    <w:abstractNumId w:val="41"/>
  </w:num>
  <w:num w:numId="13" w16cid:durableId="1594510823">
    <w:abstractNumId w:val="71"/>
  </w:num>
  <w:num w:numId="14" w16cid:durableId="724452504">
    <w:abstractNumId w:val="58"/>
  </w:num>
  <w:num w:numId="15" w16cid:durableId="254872887">
    <w:abstractNumId w:val="27"/>
  </w:num>
  <w:num w:numId="16" w16cid:durableId="1367363624">
    <w:abstractNumId w:val="75"/>
  </w:num>
  <w:num w:numId="17" w16cid:durableId="1998801829">
    <w:abstractNumId w:val="59"/>
  </w:num>
  <w:num w:numId="18" w16cid:durableId="1743720712">
    <w:abstractNumId w:val="14"/>
  </w:num>
  <w:num w:numId="19" w16cid:durableId="2133013351">
    <w:abstractNumId w:val="33"/>
  </w:num>
  <w:num w:numId="20" w16cid:durableId="246303167">
    <w:abstractNumId w:val="66"/>
  </w:num>
  <w:num w:numId="21" w16cid:durableId="1946620946">
    <w:abstractNumId w:val="39"/>
  </w:num>
  <w:num w:numId="22" w16cid:durableId="146439446">
    <w:abstractNumId w:val="1"/>
  </w:num>
  <w:num w:numId="23" w16cid:durableId="1171213609">
    <w:abstractNumId w:val="78"/>
  </w:num>
  <w:num w:numId="24" w16cid:durableId="1920483315">
    <w:abstractNumId w:val="26"/>
  </w:num>
  <w:num w:numId="25" w16cid:durableId="1284270232">
    <w:abstractNumId w:val="57"/>
  </w:num>
  <w:num w:numId="26" w16cid:durableId="513615455">
    <w:abstractNumId w:val="61"/>
  </w:num>
  <w:num w:numId="27" w16cid:durableId="1426220025">
    <w:abstractNumId w:val="14"/>
  </w:num>
  <w:num w:numId="28" w16cid:durableId="623460887">
    <w:abstractNumId w:val="28"/>
  </w:num>
  <w:num w:numId="29" w16cid:durableId="355156416">
    <w:abstractNumId w:val="97"/>
  </w:num>
  <w:num w:numId="30" w16cid:durableId="1432167671">
    <w:abstractNumId w:val="20"/>
  </w:num>
  <w:num w:numId="31" w16cid:durableId="1866089058">
    <w:abstractNumId w:val="91"/>
  </w:num>
  <w:num w:numId="32" w16cid:durableId="343821874">
    <w:abstractNumId w:val="81"/>
  </w:num>
  <w:num w:numId="33" w16cid:durableId="914125106">
    <w:abstractNumId w:val="12"/>
  </w:num>
  <w:num w:numId="34" w16cid:durableId="349990158">
    <w:abstractNumId w:val="7"/>
  </w:num>
  <w:num w:numId="35" w16cid:durableId="615646988">
    <w:abstractNumId w:val="23"/>
  </w:num>
  <w:num w:numId="36" w16cid:durableId="102921420">
    <w:abstractNumId w:val="43"/>
  </w:num>
  <w:num w:numId="37" w16cid:durableId="2090957392">
    <w:abstractNumId w:val="18"/>
  </w:num>
  <w:num w:numId="38" w16cid:durableId="1748065998">
    <w:abstractNumId w:val="38"/>
  </w:num>
  <w:num w:numId="39" w16cid:durableId="966204957">
    <w:abstractNumId w:val="15"/>
  </w:num>
  <w:num w:numId="40" w16cid:durableId="741220685">
    <w:abstractNumId w:val="45"/>
  </w:num>
  <w:num w:numId="41" w16cid:durableId="315694697">
    <w:abstractNumId w:val="90"/>
  </w:num>
  <w:num w:numId="42" w16cid:durableId="602879108">
    <w:abstractNumId w:val="10"/>
  </w:num>
  <w:num w:numId="43" w16cid:durableId="967708989">
    <w:abstractNumId w:val="50"/>
  </w:num>
  <w:num w:numId="44" w16cid:durableId="1900047255">
    <w:abstractNumId w:val="105"/>
  </w:num>
  <w:num w:numId="45" w16cid:durableId="175191416">
    <w:abstractNumId w:val="36"/>
  </w:num>
  <w:num w:numId="46" w16cid:durableId="1225988506">
    <w:abstractNumId w:val="4"/>
  </w:num>
  <w:num w:numId="47" w16cid:durableId="1169908418">
    <w:abstractNumId w:val="101"/>
  </w:num>
  <w:num w:numId="48" w16cid:durableId="1076240715">
    <w:abstractNumId w:val="44"/>
  </w:num>
  <w:num w:numId="49" w16cid:durableId="205603226">
    <w:abstractNumId w:val="103"/>
  </w:num>
  <w:num w:numId="50" w16cid:durableId="2035111127">
    <w:abstractNumId w:val="35"/>
  </w:num>
  <w:num w:numId="51" w16cid:durableId="1595088726">
    <w:abstractNumId w:val="83"/>
  </w:num>
  <w:num w:numId="52" w16cid:durableId="308481856">
    <w:abstractNumId w:val="68"/>
  </w:num>
  <w:num w:numId="53" w16cid:durableId="61605282">
    <w:abstractNumId w:val="48"/>
  </w:num>
  <w:num w:numId="54" w16cid:durableId="1057777188">
    <w:abstractNumId w:val="13"/>
  </w:num>
  <w:num w:numId="55" w16cid:durableId="59718134">
    <w:abstractNumId w:val="37"/>
  </w:num>
  <w:num w:numId="56" w16cid:durableId="1400248831">
    <w:abstractNumId w:val="100"/>
  </w:num>
  <w:num w:numId="57" w16cid:durableId="1018045746">
    <w:abstractNumId w:val="80"/>
  </w:num>
  <w:num w:numId="58" w16cid:durableId="10644455">
    <w:abstractNumId w:val="42"/>
  </w:num>
  <w:num w:numId="59" w16cid:durableId="1702586087">
    <w:abstractNumId w:val="56"/>
  </w:num>
  <w:num w:numId="60" w16cid:durableId="578901086">
    <w:abstractNumId w:val="95"/>
  </w:num>
  <w:num w:numId="61" w16cid:durableId="231241363">
    <w:abstractNumId w:val="98"/>
  </w:num>
  <w:num w:numId="62" w16cid:durableId="908350644">
    <w:abstractNumId w:val="88"/>
  </w:num>
  <w:num w:numId="63" w16cid:durableId="1882328997">
    <w:abstractNumId w:val="2"/>
  </w:num>
  <w:num w:numId="64" w16cid:durableId="1288897875">
    <w:abstractNumId w:val="30"/>
  </w:num>
  <w:num w:numId="65" w16cid:durableId="1463235394">
    <w:abstractNumId w:val="85"/>
  </w:num>
  <w:num w:numId="66" w16cid:durableId="1519074772">
    <w:abstractNumId w:val="89"/>
  </w:num>
  <w:num w:numId="67" w16cid:durableId="1111046578">
    <w:abstractNumId w:val="31"/>
  </w:num>
  <w:num w:numId="68" w16cid:durableId="320667907">
    <w:abstractNumId w:val="96"/>
  </w:num>
  <w:num w:numId="69" w16cid:durableId="94903486">
    <w:abstractNumId w:val="3"/>
  </w:num>
  <w:num w:numId="70" w16cid:durableId="3015901">
    <w:abstractNumId w:val="60"/>
  </w:num>
  <w:num w:numId="71" w16cid:durableId="1672945489">
    <w:abstractNumId w:val="25"/>
  </w:num>
  <w:num w:numId="72" w16cid:durableId="386538597">
    <w:abstractNumId w:val="53"/>
  </w:num>
  <w:num w:numId="73" w16cid:durableId="1039934844">
    <w:abstractNumId w:val="55"/>
  </w:num>
  <w:num w:numId="74" w16cid:durableId="1198927893">
    <w:abstractNumId w:val="69"/>
  </w:num>
  <w:num w:numId="75" w16cid:durableId="1904751281">
    <w:abstractNumId w:val="63"/>
  </w:num>
  <w:num w:numId="76" w16cid:durableId="1745253208">
    <w:abstractNumId w:val="0"/>
  </w:num>
  <w:num w:numId="77" w16cid:durableId="1552421406">
    <w:abstractNumId w:val="17"/>
  </w:num>
  <w:num w:numId="78" w16cid:durableId="49958870">
    <w:abstractNumId w:val="104"/>
  </w:num>
  <w:num w:numId="79" w16cid:durableId="897402781">
    <w:abstractNumId w:val="6"/>
  </w:num>
  <w:num w:numId="80" w16cid:durableId="2099015084">
    <w:abstractNumId w:val="84"/>
  </w:num>
  <w:num w:numId="81" w16cid:durableId="1445228117">
    <w:abstractNumId w:val="64"/>
  </w:num>
  <w:num w:numId="82" w16cid:durableId="645277661">
    <w:abstractNumId w:val="5"/>
  </w:num>
  <w:num w:numId="83" w16cid:durableId="102111204">
    <w:abstractNumId w:val="102"/>
  </w:num>
  <w:num w:numId="84" w16cid:durableId="52966865">
    <w:abstractNumId w:val="72"/>
  </w:num>
  <w:num w:numId="85" w16cid:durableId="1831748775">
    <w:abstractNumId w:val="74"/>
  </w:num>
  <w:num w:numId="86" w16cid:durableId="1795908858">
    <w:abstractNumId w:val="87"/>
  </w:num>
  <w:num w:numId="87" w16cid:durableId="1613130991">
    <w:abstractNumId w:val="11"/>
  </w:num>
  <w:num w:numId="88" w16cid:durableId="1104957676">
    <w:abstractNumId w:val="62"/>
  </w:num>
  <w:num w:numId="89" w16cid:durableId="337973638">
    <w:abstractNumId w:val="94"/>
  </w:num>
  <w:num w:numId="90" w16cid:durableId="1647315062">
    <w:abstractNumId w:val="21"/>
  </w:num>
  <w:num w:numId="91" w16cid:durableId="742917827">
    <w:abstractNumId w:val="22"/>
  </w:num>
  <w:num w:numId="92" w16cid:durableId="2131505679">
    <w:abstractNumId w:val="99"/>
  </w:num>
  <w:num w:numId="93" w16cid:durableId="1648437284">
    <w:abstractNumId w:val="34"/>
  </w:num>
  <w:num w:numId="94" w16cid:durableId="1838494606">
    <w:abstractNumId w:val="19"/>
  </w:num>
  <w:num w:numId="95" w16cid:durableId="265433242">
    <w:abstractNumId w:val="40"/>
  </w:num>
  <w:num w:numId="96" w16cid:durableId="389963277">
    <w:abstractNumId w:val="49"/>
  </w:num>
  <w:num w:numId="97" w16cid:durableId="1209993857">
    <w:abstractNumId w:val="67"/>
  </w:num>
  <w:num w:numId="98" w16cid:durableId="599340520">
    <w:abstractNumId w:val="8"/>
  </w:num>
  <w:num w:numId="99" w16cid:durableId="1497921564">
    <w:abstractNumId w:val="32"/>
  </w:num>
  <w:num w:numId="100" w16cid:durableId="247807207">
    <w:abstractNumId w:val="54"/>
  </w:num>
  <w:num w:numId="101" w16cid:durableId="1820029360">
    <w:abstractNumId w:val="65"/>
  </w:num>
  <w:num w:numId="102" w16cid:durableId="1075128615">
    <w:abstractNumId w:val="77"/>
  </w:num>
  <w:num w:numId="103" w16cid:durableId="1302688434">
    <w:abstractNumId w:val="79"/>
  </w:num>
  <w:num w:numId="104" w16cid:durableId="1287128055">
    <w:abstractNumId w:val="52"/>
  </w:num>
  <w:num w:numId="105" w16cid:durableId="1061055908">
    <w:abstractNumId w:val="29"/>
  </w:num>
  <w:num w:numId="106" w16cid:durableId="919757560">
    <w:abstractNumId w:val="70"/>
  </w:num>
  <w:num w:numId="107" w16cid:durableId="1889680572">
    <w:abstractNumId w:val="93"/>
  </w:num>
  <w:num w:numId="108" w16cid:durableId="1140727224">
    <w:abstractNumId w:val="16"/>
  </w:num>
  <w:num w:numId="109" w16cid:durableId="1047149414">
    <w:abstractNumId w:val="82"/>
  </w:num>
  <w:num w:numId="110" w16cid:durableId="309797536">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CD0"/>
    <w:rsid w:val="000008E6"/>
    <w:rsid w:val="00001559"/>
    <w:rsid w:val="000026B8"/>
    <w:rsid w:val="00003DBC"/>
    <w:rsid w:val="000042F3"/>
    <w:rsid w:val="000059A9"/>
    <w:rsid w:val="00006838"/>
    <w:rsid w:val="00010C72"/>
    <w:rsid w:val="000110DB"/>
    <w:rsid w:val="000110FF"/>
    <w:rsid w:val="000129E2"/>
    <w:rsid w:val="0001464C"/>
    <w:rsid w:val="00015B4B"/>
    <w:rsid w:val="00016E11"/>
    <w:rsid w:val="00020957"/>
    <w:rsid w:val="00022F63"/>
    <w:rsid w:val="000232DA"/>
    <w:rsid w:val="000236C0"/>
    <w:rsid w:val="000240B8"/>
    <w:rsid w:val="000247D1"/>
    <w:rsid w:val="00024CDD"/>
    <w:rsid w:val="00026D3E"/>
    <w:rsid w:val="00027F6C"/>
    <w:rsid w:val="00030B64"/>
    <w:rsid w:val="0003180A"/>
    <w:rsid w:val="00032150"/>
    <w:rsid w:val="0003398C"/>
    <w:rsid w:val="000366DF"/>
    <w:rsid w:val="00037284"/>
    <w:rsid w:val="0004116C"/>
    <w:rsid w:val="00042FF5"/>
    <w:rsid w:val="00044023"/>
    <w:rsid w:val="000500AE"/>
    <w:rsid w:val="00053368"/>
    <w:rsid w:val="00053A46"/>
    <w:rsid w:val="00054975"/>
    <w:rsid w:val="00055947"/>
    <w:rsid w:val="0006175F"/>
    <w:rsid w:val="00065198"/>
    <w:rsid w:val="00065D1B"/>
    <w:rsid w:val="0007070E"/>
    <w:rsid w:val="000711BC"/>
    <w:rsid w:val="00072186"/>
    <w:rsid w:val="0007333C"/>
    <w:rsid w:val="000816CA"/>
    <w:rsid w:val="0008198A"/>
    <w:rsid w:val="00081BA1"/>
    <w:rsid w:val="00091230"/>
    <w:rsid w:val="00091A0D"/>
    <w:rsid w:val="00092C0F"/>
    <w:rsid w:val="000930F8"/>
    <w:rsid w:val="00094359"/>
    <w:rsid w:val="00095042"/>
    <w:rsid w:val="000964EB"/>
    <w:rsid w:val="000A16EB"/>
    <w:rsid w:val="000A1C47"/>
    <w:rsid w:val="000A222C"/>
    <w:rsid w:val="000A27B1"/>
    <w:rsid w:val="000A5AFA"/>
    <w:rsid w:val="000B037F"/>
    <w:rsid w:val="000B150D"/>
    <w:rsid w:val="000B2B4B"/>
    <w:rsid w:val="000B59C0"/>
    <w:rsid w:val="000B5EE7"/>
    <w:rsid w:val="000B643E"/>
    <w:rsid w:val="000C2293"/>
    <w:rsid w:val="000C26A5"/>
    <w:rsid w:val="000C28ED"/>
    <w:rsid w:val="000C31A0"/>
    <w:rsid w:val="000C32FD"/>
    <w:rsid w:val="000C3505"/>
    <w:rsid w:val="000C386E"/>
    <w:rsid w:val="000C502A"/>
    <w:rsid w:val="000C6050"/>
    <w:rsid w:val="000C65CB"/>
    <w:rsid w:val="000C6D3F"/>
    <w:rsid w:val="000C6EDD"/>
    <w:rsid w:val="000C7285"/>
    <w:rsid w:val="000D7527"/>
    <w:rsid w:val="000D7909"/>
    <w:rsid w:val="000E026B"/>
    <w:rsid w:val="000E093A"/>
    <w:rsid w:val="000E4704"/>
    <w:rsid w:val="000E7253"/>
    <w:rsid w:val="000E7727"/>
    <w:rsid w:val="000F0620"/>
    <w:rsid w:val="000F0790"/>
    <w:rsid w:val="000F588C"/>
    <w:rsid w:val="000F58A0"/>
    <w:rsid w:val="000F5B25"/>
    <w:rsid w:val="000F6CA5"/>
    <w:rsid w:val="001002DA"/>
    <w:rsid w:val="00100D11"/>
    <w:rsid w:val="00102CCA"/>
    <w:rsid w:val="001045ED"/>
    <w:rsid w:val="00105E5E"/>
    <w:rsid w:val="00107275"/>
    <w:rsid w:val="001073BC"/>
    <w:rsid w:val="00107EEE"/>
    <w:rsid w:val="0011028D"/>
    <w:rsid w:val="0011148C"/>
    <w:rsid w:val="00112BF2"/>
    <w:rsid w:val="0011332D"/>
    <w:rsid w:val="001174D8"/>
    <w:rsid w:val="00117865"/>
    <w:rsid w:val="001179EC"/>
    <w:rsid w:val="00117A1D"/>
    <w:rsid w:val="00122A0C"/>
    <w:rsid w:val="00124F90"/>
    <w:rsid w:val="00125705"/>
    <w:rsid w:val="00126752"/>
    <w:rsid w:val="00127D55"/>
    <w:rsid w:val="00130782"/>
    <w:rsid w:val="001310E2"/>
    <w:rsid w:val="00131A46"/>
    <w:rsid w:val="00131DA7"/>
    <w:rsid w:val="0013285B"/>
    <w:rsid w:val="00132872"/>
    <w:rsid w:val="00133403"/>
    <w:rsid w:val="001343F3"/>
    <w:rsid w:val="0013594B"/>
    <w:rsid w:val="00136907"/>
    <w:rsid w:val="001413FA"/>
    <w:rsid w:val="00142122"/>
    <w:rsid w:val="00142597"/>
    <w:rsid w:val="00143513"/>
    <w:rsid w:val="001462B2"/>
    <w:rsid w:val="00147422"/>
    <w:rsid w:val="0015188C"/>
    <w:rsid w:val="00153B7F"/>
    <w:rsid w:val="00154EB7"/>
    <w:rsid w:val="00155643"/>
    <w:rsid w:val="00156150"/>
    <w:rsid w:val="00161A5B"/>
    <w:rsid w:val="001623FC"/>
    <w:rsid w:val="00163221"/>
    <w:rsid w:val="00166599"/>
    <w:rsid w:val="00167593"/>
    <w:rsid w:val="001700FB"/>
    <w:rsid w:val="0017145E"/>
    <w:rsid w:val="00172B78"/>
    <w:rsid w:val="00173267"/>
    <w:rsid w:val="001732E7"/>
    <w:rsid w:val="001736C2"/>
    <w:rsid w:val="001764F5"/>
    <w:rsid w:val="001767A5"/>
    <w:rsid w:val="00177724"/>
    <w:rsid w:val="001817DB"/>
    <w:rsid w:val="001824F2"/>
    <w:rsid w:val="00183C29"/>
    <w:rsid w:val="00183C9A"/>
    <w:rsid w:val="00186B37"/>
    <w:rsid w:val="00187AE2"/>
    <w:rsid w:val="00187C25"/>
    <w:rsid w:val="001945E4"/>
    <w:rsid w:val="001946A8"/>
    <w:rsid w:val="00195CBD"/>
    <w:rsid w:val="0019630A"/>
    <w:rsid w:val="00196811"/>
    <w:rsid w:val="001968DB"/>
    <w:rsid w:val="001A02C1"/>
    <w:rsid w:val="001A09E0"/>
    <w:rsid w:val="001A0D0E"/>
    <w:rsid w:val="001A123C"/>
    <w:rsid w:val="001A15C6"/>
    <w:rsid w:val="001A2E91"/>
    <w:rsid w:val="001A2FE7"/>
    <w:rsid w:val="001A487F"/>
    <w:rsid w:val="001A5E0D"/>
    <w:rsid w:val="001A708A"/>
    <w:rsid w:val="001A736E"/>
    <w:rsid w:val="001A77F0"/>
    <w:rsid w:val="001B1166"/>
    <w:rsid w:val="001B188F"/>
    <w:rsid w:val="001B2F37"/>
    <w:rsid w:val="001B312B"/>
    <w:rsid w:val="001B48FE"/>
    <w:rsid w:val="001B4D42"/>
    <w:rsid w:val="001B610C"/>
    <w:rsid w:val="001B629C"/>
    <w:rsid w:val="001B63FF"/>
    <w:rsid w:val="001C0111"/>
    <w:rsid w:val="001C1288"/>
    <w:rsid w:val="001C26D7"/>
    <w:rsid w:val="001C2872"/>
    <w:rsid w:val="001C48BA"/>
    <w:rsid w:val="001C60E1"/>
    <w:rsid w:val="001C61CD"/>
    <w:rsid w:val="001C76BE"/>
    <w:rsid w:val="001C7F71"/>
    <w:rsid w:val="001D097F"/>
    <w:rsid w:val="001D0BFF"/>
    <w:rsid w:val="001D2E28"/>
    <w:rsid w:val="001D548E"/>
    <w:rsid w:val="001D5ACD"/>
    <w:rsid w:val="001E1459"/>
    <w:rsid w:val="001E3260"/>
    <w:rsid w:val="001E5FD7"/>
    <w:rsid w:val="001E6266"/>
    <w:rsid w:val="001F054A"/>
    <w:rsid w:val="001F0ED8"/>
    <w:rsid w:val="001F279D"/>
    <w:rsid w:val="001F3964"/>
    <w:rsid w:val="001F3C1A"/>
    <w:rsid w:val="001F3D54"/>
    <w:rsid w:val="001F68F9"/>
    <w:rsid w:val="001F6E76"/>
    <w:rsid w:val="001F731C"/>
    <w:rsid w:val="00203282"/>
    <w:rsid w:val="00204A9C"/>
    <w:rsid w:val="00205E25"/>
    <w:rsid w:val="002115A2"/>
    <w:rsid w:val="00212472"/>
    <w:rsid w:val="002129F4"/>
    <w:rsid w:val="00214A64"/>
    <w:rsid w:val="00214D7C"/>
    <w:rsid w:val="00215DD9"/>
    <w:rsid w:val="00217733"/>
    <w:rsid w:val="002202C2"/>
    <w:rsid w:val="00225D46"/>
    <w:rsid w:val="00226B7B"/>
    <w:rsid w:val="00230FDC"/>
    <w:rsid w:val="00232A44"/>
    <w:rsid w:val="0023332A"/>
    <w:rsid w:val="002333AB"/>
    <w:rsid w:val="00234A5A"/>
    <w:rsid w:val="00234E87"/>
    <w:rsid w:val="00236940"/>
    <w:rsid w:val="00237192"/>
    <w:rsid w:val="00241978"/>
    <w:rsid w:val="00242A3C"/>
    <w:rsid w:val="00246E61"/>
    <w:rsid w:val="00247700"/>
    <w:rsid w:val="00247EF5"/>
    <w:rsid w:val="0025092E"/>
    <w:rsid w:val="00250A68"/>
    <w:rsid w:val="002510CB"/>
    <w:rsid w:val="0025202A"/>
    <w:rsid w:val="00252FDA"/>
    <w:rsid w:val="00254AD6"/>
    <w:rsid w:val="002565F8"/>
    <w:rsid w:val="002571C6"/>
    <w:rsid w:val="00263956"/>
    <w:rsid w:val="0026498B"/>
    <w:rsid w:val="00264AA4"/>
    <w:rsid w:val="00264CEB"/>
    <w:rsid w:val="00267A89"/>
    <w:rsid w:val="002706A8"/>
    <w:rsid w:val="002710A0"/>
    <w:rsid w:val="0027263E"/>
    <w:rsid w:val="00272A23"/>
    <w:rsid w:val="002756C8"/>
    <w:rsid w:val="0027603B"/>
    <w:rsid w:val="00276DF5"/>
    <w:rsid w:val="00277045"/>
    <w:rsid w:val="00277293"/>
    <w:rsid w:val="00280178"/>
    <w:rsid w:val="002839CA"/>
    <w:rsid w:val="00285892"/>
    <w:rsid w:val="00285DFE"/>
    <w:rsid w:val="002907A5"/>
    <w:rsid w:val="00290ABA"/>
    <w:rsid w:val="00290B49"/>
    <w:rsid w:val="002910FB"/>
    <w:rsid w:val="002917CA"/>
    <w:rsid w:val="0029567E"/>
    <w:rsid w:val="002A0DB2"/>
    <w:rsid w:val="002A14B4"/>
    <w:rsid w:val="002A1D37"/>
    <w:rsid w:val="002A21D3"/>
    <w:rsid w:val="002A24BE"/>
    <w:rsid w:val="002A60B4"/>
    <w:rsid w:val="002A6D9D"/>
    <w:rsid w:val="002A76EA"/>
    <w:rsid w:val="002A7A12"/>
    <w:rsid w:val="002B0440"/>
    <w:rsid w:val="002B11ED"/>
    <w:rsid w:val="002B34A0"/>
    <w:rsid w:val="002B3743"/>
    <w:rsid w:val="002B643D"/>
    <w:rsid w:val="002B65A7"/>
    <w:rsid w:val="002B738E"/>
    <w:rsid w:val="002B7D77"/>
    <w:rsid w:val="002B7EA0"/>
    <w:rsid w:val="002C1614"/>
    <w:rsid w:val="002C45B3"/>
    <w:rsid w:val="002C6497"/>
    <w:rsid w:val="002C754E"/>
    <w:rsid w:val="002C7F97"/>
    <w:rsid w:val="002D05CA"/>
    <w:rsid w:val="002D0ECB"/>
    <w:rsid w:val="002D25D0"/>
    <w:rsid w:val="002D3AF6"/>
    <w:rsid w:val="002D402A"/>
    <w:rsid w:val="002D43FC"/>
    <w:rsid w:val="002D4897"/>
    <w:rsid w:val="002D6236"/>
    <w:rsid w:val="002D7971"/>
    <w:rsid w:val="002D7C5F"/>
    <w:rsid w:val="002D7E1D"/>
    <w:rsid w:val="002D7E75"/>
    <w:rsid w:val="002D7F21"/>
    <w:rsid w:val="002E0880"/>
    <w:rsid w:val="002E0CA4"/>
    <w:rsid w:val="002E1679"/>
    <w:rsid w:val="002E2AA8"/>
    <w:rsid w:val="002E3328"/>
    <w:rsid w:val="002E53F2"/>
    <w:rsid w:val="002E5E68"/>
    <w:rsid w:val="002F3BB3"/>
    <w:rsid w:val="002F4514"/>
    <w:rsid w:val="002F45A7"/>
    <w:rsid w:val="002F4B0F"/>
    <w:rsid w:val="002F4B9B"/>
    <w:rsid w:val="002F5CB7"/>
    <w:rsid w:val="002F6AD6"/>
    <w:rsid w:val="00301ED3"/>
    <w:rsid w:val="00302324"/>
    <w:rsid w:val="003107EB"/>
    <w:rsid w:val="003113E0"/>
    <w:rsid w:val="00312620"/>
    <w:rsid w:val="00312A23"/>
    <w:rsid w:val="00315197"/>
    <w:rsid w:val="00317365"/>
    <w:rsid w:val="00323FBF"/>
    <w:rsid w:val="003241BF"/>
    <w:rsid w:val="00325AFE"/>
    <w:rsid w:val="003303B1"/>
    <w:rsid w:val="00330544"/>
    <w:rsid w:val="00331C1C"/>
    <w:rsid w:val="00331C47"/>
    <w:rsid w:val="003323EC"/>
    <w:rsid w:val="00332CB1"/>
    <w:rsid w:val="003349BF"/>
    <w:rsid w:val="00334D76"/>
    <w:rsid w:val="003359C7"/>
    <w:rsid w:val="00335DEA"/>
    <w:rsid w:val="00341ECC"/>
    <w:rsid w:val="00342BFB"/>
    <w:rsid w:val="00346381"/>
    <w:rsid w:val="003470BD"/>
    <w:rsid w:val="00347349"/>
    <w:rsid w:val="00350EB1"/>
    <w:rsid w:val="0035261B"/>
    <w:rsid w:val="0035261F"/>
    <w:rsid w:val="003557B8"/>
    <w:rsid w:val="003558F5"/>
    <w:rsid w:val="00356755"/>
    <w:rsid w:val="003568F6"/>
    <w:rsid w:val="003626A1"/>
    <w:rsid w:val="00362B6F"/>
    <w:rsid w:val="00362CCE"/>
    <w:rsid w:val="00364EE8"/>
    <w:rsid w:val="00364FF5"/>
    <w:rsid w:val="003657C3"/>
    <w:rsid w:val="00370444"/>
    <w:rsid w:val="00370833"/>
    <w:rsid w:val="0037402C"/>
    <w:rsid w:val="003748A6"/>
    <w:rsid w:val="003753BC"/>
    <w:rsid w:val="00375C7A"/>
    <w:rsid w:val="00376CDE"/>
    <w:rsid w:val="00377FB4"/>
    <w:rsid w:val="00380702"/>
    <w:rsid w:val="00380A21"/>
    <w:rsid w:val="0038173B"/>
    <w:rsid w:val="003823B8"/>
    <w:rsid w:val="00383A09"/>
    <w:rsid w:val="003941A4"/>
    <w:rsid w:val="00394AA5"/>
    <w:rsid w:val="00395C17"/>
    <w:rsid w:val="003A16A8"/>
    <w:rsid w:val="003A2989"/>
    <w:rsid w:val="003A333D"/>
    <w:rsid w:val="003A361F"/>
    <w:rsid w:val="003A3CE4"/>
    <w:rsid w:val="003A4596"/>
    <w:rsid w:val="003A46C4"/>
    <w:rsid w:val="003A4D40"/>
    <w:rsid w:val="003A73C7"/>
    <w:rsid w:val="003A7818"/>
    <w:rsid w:val="003B14C0"/>
    <w:rsid w:val="003B324E"/>
    <w:rsid w:val="003B46A8"/>
    <w:rsid w:val="003B5BA3"/>
    <w:rsid w:val="003B6591"/>
    <w:rsid w:val="003B67D2"/>
    <w:rsid w:val="003B7222"/>
    <w:rsid w:val="003B7A9E"/>
    <w:rsid w:val="003C09F2"/>
    <w:rsid w:val="003C0C8A"/>
    <w:rsid w:val="003C1844"/>
    <w:rsid w:val="003C24B6"/>
    <w:rsid w:val="003C3BFA"/>
    <w:rsid w:val="003C3E47"/>
    <w:rsid w:val="003C4759"/>
    <w:rsid w:val="003C5A64"/>
    <w:rsid w:val="003C7E79"/>
    <w:rsid w:val="003D1952"/>
    <w:rsid w:val="003D2C42"/>
    <w:rsid w:val="003D44FF"/>
    <w:rsid w:val="003D6BA2"/>
    <w:rsid w:val="003D6F77"/>
    <w:rsid w:val="003E1AE5"/>
    <w:rsid w:val="003E21C5"/>
    <w:rsid w:val="003E386C"/>
    <w:rsid w:val="003E38FC"/>
    <w:rsid w:val="003E507B"/>
    <w:rsid w:val="003F16C5"/>
    <w:rsid w:val="003F1C9E"/>
    <w:rsid w:val="003F28BD"/>
    <w:rsid w:val="003F7A93"/>
    <w:rsid w:val="004054A6"/>
    <w:rsid w:val="00407003"/>
    <w:rsid w:val="0040743A"/>
    <w:rsid w:val="004110F4"/>
    <w:rsid w:val="00413137"/>
    <w:rsid w:val="0041446B"/>
    <w:rsid w:val="00423A03"/>
    <w:rsid w:val="004250F0"/>
    <w:rsid w:val="004252B2"/>
    <w:rsid w:val="00425D6B"/>
    <w:rsid w:val="00426D93"/>
    <w:rsid w:val="0043070D"/>
    <w:rsid w:val="004313AB"/>
    <w:rsid w:val="0043385B"/>
    <w:rsid w:val="0043517D"/>
    <w:rsid w:val="00436962"/>
    <w:rsid w:val="004375F9"/>
    <w:rsid w:val="00440C9A"/>
    <w:rsid w:val="00441404"/>
    <w:rsid w:val="00441BD2"/>
    <w:rsid w:val="00442CCC"/>
    <w:rsid w:val="00442FE2"/>
    <w:rsid w:val="00443A60"/>
    <w:rsid w:val="004449EE"/>
    <w:rsid w:val="004506DA"/>
    <w:rsid w:val="00452137"/>
    <w:rsid w:val="004521DC"/>
    <w:rsid w:val="004523B4"/>
    <w:rsid w:val="0045276A"/>
    <w:rsid w:val="004541F2"/>
    <w:rsid w:val="00455384"/>
    <w:rsid w:val="00455F8C"/>
    <w:rsid w:val="00456536"/>
    <w:rsid w:val="0045653B"/>
    <w:rsid w:val="00462223"/>
    <w:rsid w:val="0046282F"/>
    <w:rsid w:val="004629A2"/>
    <w:rsid w:val="004635C4"/>
    <w:rsid w:val="00463D0C"/>
    <w:rsid w:val="00464862"/>
    <w:rsid w:val="004654A4"/>
    <w:rsid w:val="00465791"/>
    <w:rsid w:val="0046652D"/>
    <w:rsid w:val="004672D8"/>
    <w:rsid w:val="004711A1"/>
    <w:rsid w:val="004743F4"/>
    <w:rsid w:val="00474B66"/>
    <w:rsid w:val="00476F06"/>
    <w:rsid w:val="00481146"/>
    <w:rsid w:val="0048218D"/>
    <w:rsid w:val="0048630A"/>
    <w:rsid w:val="00487230"/>
    <w:rsid w:val="0049030B"/>
    <w:rsid w:val="004907EF"/>
    <w:rsid w:val="00491CC7"/>
    <w:rsid w:val="004A1537"/>
    <w:rsid w:val="004A1555"/>
    <w:rsid w:val="004A1DD3"/>
    <w:rsid w:val="004A397E"/>
    <w:rsid w:val="004A3AB1"/>
    <w:rsid w:val="004A5767"/>
    <w:rsid w:val="004A5CB9"/>
    <w:rsid w:val="004A6E37"/>
    <w:rsid w:val="004A6FE1"/>
    <w:rsid w:val="004B0521"/>
    <w:rsid w:val="004B05E6"/>
    <w:rsid w:val="004B07A7"/>
    <w:rsid w:val="004B0CDB"/>
    <w:rsid w:val="004B15E0"/>
    <w:rsid w:val="004B17CA"/>
    <w:rsid w:val="004B1D60"/>
    <w:rsid w:val="004B21FC"/>
    <w:rsid w:val="004B2635"/>
    <w:rsid w:val="004B3372"/>
    <w:rsid w:val="004B3610"/>
    <w:rsid w:val="004B4440"/>
    <w:rsid w:val="004B5A3F"/>
    <w:rsid w:val="004B6995"/>
    <w:rsid w:val="004C1EF1"/>
    <w:rsid w:val="004C20DB"/>
    <w:rsid w:val="004C309B"/>
    <w:rsid w:val="004C36D4"/>
    <w:rsid w:val="004C3EFB"/>
    <w:rsid w:val="004C41DB"/>
    <w:rsid w:val="004C68F1"/>
    <w:rsid w:val="004C77FD"/>
    <w:rsid w:val="004D035B"/>
    <w:rsid w:val="004D0B6A"/>
    <w:rsid w:val="004D339F"/>
    <w:rsid w:val="004D4A9B"/>
    <w:rsid w:val="004D6484"/>
    <w:rsid w:val="004E195B"/>
    <w:rsid w:val="004E27E9"/>
    <w:rsid w:val="004E284D"/>
    <w:rsid w:val="004E35B0"/>
    <w:rsid w:val="004E44B7"/>
    <w:rsid w:val="004E450B"/>
    <w:rsid w:val="004E6D6B"/>
    <w:rsid w:val="004F0266"/>
    <w:rsid w:val="004F0D75"/>
    <w:rsid w:val="004F158F"/>
    <w:rsid w:val="004F180D"/>
    <w:rsid w:val="004F47C7"/>
    <w:rsid w:val="004F50F1"/>
    <w:rsid w:val="004F5AAD"/>
    <w:rsid w:val="00500B2E"/>
    <w:rsid w:val="00501451"/>
    <w:rsid w:val="00501625"/>
    <w:rsid w:val="00501AA1"/>
    <w:rsid w:val="00501C77"/>
    <w:rsid w:val="00503D4D"/>
    <w:rsid w:val="00506302"/>
    <w:rsid w:val="00511042"/>
    <w:rsid w:val="0051521D"/>
    <w:rsid w:val="00516695"/>
    <w:rsid w:val="00517FDD"/>
    <w:rsid w:val="00521B01"/>
    <w:rsid w:val="005261A2"/>
    <w:rsid w:val="00531F87"/>
    <w:rsid w:val="00533A97"/>
    <w:rsid w:val="0053485D"/>
    <w:rsid w:val="00536BDE"/>
    <w:rsid w:val="005407AA"/>
    <w:rsid w:val="005434FC"/>
    <w:rsid w:val="00546A7B"/>
    <w:rsid w:val="00546EE3"/>
    <w:rsid w:val="00550A98"/>
    <w:rsid w:val="00550B63"/>
    <w:rsid w:val="00551541"/>
    <w:rsid w:val="005517B1"/>
    <w:rsid w:val="00553D56"/>
    <w:rsid w:val="00554B8C"/>
    <w:rsid w:val="00554E0C"/>
    <w:rsid w:val="0055528E"/>
    <w:rsid w:val="0055711D"/>
    <w:rsid w:val="0056032C"/>
    <w:rsid w:val="005634F6"/>
    <w:rsid w:val="00567315"/>
    <w:rsid w:val="00567DC0"/>
    <w:rsid w:val="005718EE"/>
    <w:rsid w:val="00573507"/>
    <w:rsid w:val="00574A26"/>
    <w:rsid w:val="00574D81"/>
    <w:rsid w:val="005775A1"/>
    <w:rsid w:val="00580997"/>
    <w:rsid w:val="00580BDE"/>
    <w:rsid w:val="005822E4"/>
    <w:rsid w:val="00584220"/>
    <w:rsid w:val="00584E83"/>
    <w:rsid w:val="00592052"/>
    <w:rsid w:val="0059245D"/>
    <w:rsid w:val="005928B0"/>
    <w:rsid w:val="00592A8C"/>
    <w:rsid w:val="00592E9B"/>
    <w:rsid w:val="0059341A"/>
    <w:rsid w:val="005935F2"/>
    <w:rsid w:val="00594A02"/>
    <w:rsid w:val="00597F9F"/>
    <w:rsid w:val="005A207F"/>
    <w:rsid w:val="005A2229"/>
    <w:rsid w:val="005A3DEE"/>
    <w:rsid w:val="005A4617"/>
    <w:rsid w:val="005A6697"/>
    <w:rsid w:val="005A78A4"/>
    <w:rsid w:val="005A7CF6"/>
    <w:rsid w:val="005B00D7"/>
    <w:rsid w:val="005B4DA8"/>
    <w:rsid w:val="005B5BB3"/>
    <w:rsid w:val="005B772E"/>
    <w:rsid w:val="005B7936"/>
    <w:rsid w:val="005B7EC0"/>
    <w:rsid w:val="005C0E72"/>
    <w:rsid w:val="005C1352"/>
    <w:rsid w:val="005C1DD3"/>
    <w:rsid w:val="005C26E3"/>
    <w:rsid w:val="005C3D08"/>
    <w:rsid w:val="005C4BEA"/>
    <w:rsid w:val="005C4EFC"/>
    <w:rsid w:val="005C5E8E"/>
    <w:rsid w:val="005D011C"/>
    <w:rsid w:val="005D064E"/>
    <w:rsid w:val="005D09A4"/>
    <w:rsid w:val="005D2204"/>
    <w:rsid w:val="005D24D6"/>
    <w:rsid w:val="005D5A49"/>
    <w:rsid w:val="005D67CB"/>
    <w:rsid w:val="005D7384"/>
    <w:rsid w:val="005D7717"/>
    <w:rsid w:val="005E322B"/>
    <w:rsid w:val="005E372D"/>
    <w:rsid w:val="005E50F0"/>
    <w:rsid w:val="005E51BE"/>
    <w:rsid w:val="005E5C35"/>
    <w:rsid w:val="005E5D9A"/>
    <w:rsid w:val="005E755C"/>
    <w:rsid w:val="005E7E78"/>
    <w:rsid w:val="005E7F2E"/>
    <w:rsid w:val="005F3D9C"/>
    <w:rsid w:val="005F46B0"/>
    <w:rsid w:val="005F5F83"/>
    <w:rsid w:val="00601D6D"/>
    <w:rsid w:val="006063A8"/>
    <w:rsid w:val="00606A54"/>
    <w:rsid w:val="00610C0E"/>
    <w:rsid w:val="00610C23"/>
    <w:rsid w:val="00612D0B"/>
    <w:rsid w:val="006155A1"/>
    <w:rsid w:val="006208C0"/>
    <w:rsid w:val="00621EAB"/>
    <w:rsid w:val="00621F2B"/>
    <w:rsid w:val="0062408F"/>
    <w:rsid w:val="0063007C"/>
    <w:rsid w:val="00632760"/>
    <w:rsid w:val="00634E2E"/>
    <w:rsid w:val="00635593"/>
    <w:rsid w:val="00635A8A"/>
    <w:rsid w:val="0063607E"/>
    <w:rsid w:val="00637768"/>
    <w:rsid w:val="0063780A"/>
    <w:rsid w:val="00640622"/>
    <w:rsid w:val="00640864"/>
    <w:rsid w:val="00642483"/>
    <w:rsid w:val="00642F77"/>
    <w:rsid w:val="006455A2"/>
    <w:rsid w:val="006467B3"/>
    <w:rsid w:val="00646E02"/>
    <w:rsid w:val="006471D5"/>
    <w:rsid w:val="0065057B"/>
    <w:rsid w:val="00650F82"/>
    <w:rsid w:val="00650FCE"/>
    <w:rsid w:val="00651CA9"/>
    <w:rsid w:val="00651E54"/>
    <w:rsid w:val="006552C7"/>
    <w:rsid w:val="00656128"/>
    <w:rsid w:val="0066124A"/>
    <w:rsid w:val="00661D47"/>
    <w:rsid w:val="006623B8"/>
    <w:rsid w:val="006643D7"/>
    <w:rsid w:val="00672077"/>
    <w:rsid w:val="006722B0"/>
    <w:rsid w:val="00672D8E"/>
    <w:rsid w:val="006749C9"/>
    <w:rsid w:val="006749D3"/>
    <w:rsid w:val="00677767"/>
    <w:rsid w:val="00680D18"/>
    <w:rsid w:val="00682039"/>
    <w:rsid w:val="006833C3"/>
    <w:rsid w:val="00684B40"/>
    <w:rsid w:val="0068559A"/>
    <w:rsid w:val="00685AAD"/>
    <w:rsid w:val="00687A18"/>
    <w:rsid w:val="006930FD"/>
    <w:rsid w:val="00694335"/>
    <w:rsid w:val="00694DB1"/>
    <w:rsid w:val="00695B73"/>
    <w:rsid w:val="00697542"/>
    <w:rsid w:val="006A0C97"/>
    <w:rsid w:val="006A0FA1"/>
    <w:rsid w:val="006A403F"/>
    <w:rsid w:val="006A5615"/>
    <w:rsid w:val="006A5C0F"/>
    <w:rsid w:val="006A7469"/>
    <w:rsid w:val="006A76AE"/>
    <w:rsid w:val="006A7725"/>
    <w:rsid w:val="006B0863"/>
    <w:rsid w:val="006B3849"/>
    <w:rsid w:val="006B430F"/>
    <w:rsid w:val="006B4B82"/>
    <w:rsid w:val="006B52AA"/>
    <w:rsid w:val="006C0A75"/>
    <w:rsid w:val="006C2702"/>
    <w:rsid w:val="006C3BAA"/>
    <w:rsid w:val="006C3F97"/>
    <w:rsid w:val="006C5984"/>
    <w:rsid w:val="006C5CC0"/>
    <w:rsid w:val="006C7A3E"/>
    <w:rsid w:val="006C7BFC"/>
    <w:rsid w:val="006D08D0"/>
    <w:rsid w:val="006D304A"/>
    <w:rsid w:val="006D42A6"/>
    <w:rsid w:val="006D6123"/>
    <w:rsid w:val="006D7376"/>
    <w:rsid w:val="006E0786"/>
    <w:rsid w:val="006E10A1"/>
    <w:rsid w:val="006E2B5E"/>
    <w:rsid w:val="006E3314"/>
    <w:rsid w:val="006E36AD"/>
    <w:rsid w:val="006E3DD4"/>
    <w:rsid w:val="006E4731"/>
    <w:rsid w:val="006E6BA0"/>
    <w:rsid w:val="006E784D"/>
    <w:rsid w:val="006F07F2"/>
    <w:rsid w:val="006F12BF"/>
    <w:rsid w:val="006F13B9"/>
    <w:rsid w:val="006F2334"/>
    <w:rsid w:val="006F38BA"/>
    <w:rsid w:val="006F4404"/>
    <w:rsid w:val="006F45B1"/>
    <w:rsid w:val="0070105B"/>
    <w:rsid w:val="00702A9D"/>
    <w:rsid w:val="00703312"/>
    <w:rsid w:val="007033AD"/>
    <w:rsid w:val="00703768"/>
    <w:rsid w:val="00703D0C"/>
    <w:rsid w:val="00706995"/>
    <w:rsid w:val="00707FA0"/>
    <w:rsid w:val="00713BD8"/>
    <w:rsid w:val="00716D18"/>
    <w:rsid w:val="0072115B"/>
    <w:rsid w:val="0072184F"/>
    <w:rsid w:val="007221E3"/>
    <w:rsid w:val="00723438"/>
    <w:rsid w:val="00723509"/>
    <w:rsid w:val="00730938"/>
    <w:rsid w:val="007323AF"/>
    <w:rsid w:val="0073411A"/>
    <w:rsid w:val="007346B4"/>
    <w:rsid w:val="0073703B"/>
    <w:rsid w:val="007372E4"/>
    <w:rsid w:val="00737996"/>
    <w:rsid w:val="00741915"/>
    <w:rsid w:val="00741F02"/>
    <w:rsid w:val="0074256E"/>
    <w:rsid w:val="0074317C"/>
    <w:rsid w:val="00745777"/>
    <w:rsid w:val="0074612B"/>
    <w:rsid w:val="007463F7"/>
    <w:rsid w:val="00746419"/>
    <w:rsid w:val="00746AEC"/>
    <w:rsid w:val="007529EE"/>
    <w:rsid w:val="00752DCE"/>
    <w:rsid w:val="00753419"/>
    <w:rsid w:val="00753D92"/>
    <w:rsid w:val="00754F12"/>
    <w:rsid w:val="00754FB3"/>
    <w:rsid w:val="00757AF8"/>
    <w:rsid w:val="00757E6F"/>
    <w:rsid w:val="007604C3"/>
    <w:rsid w:val="00762246"/>
    <w:rsid w:val="00762AFA"/>
    <w:rsid w:val="00762D26"/>
    <w:rsid w:val="00766636"/>
    <w:rsid w:val="00771079"/>
    <w:rsid w:val="00771BC6"/>
    <w:rsid w:val="0077472D"/>
    <w:rsid w:val="00774F5D"/>
    <w:rsid w:val="00776A48"/>
    <w:rsid w:val="00780A39"/>
    <w:rsid w:val="00782BDA"/>
    <w:rsid w:val="0078370A"/>
    <w:rsid w:val="00784596"/>
    <w:rsid w:val="00785B32"/>
    <w:rsid w:val="00785EF3"/>
    <w:rsid w:val="007869AA"/>
    <w:rsid w:val="0078772C"/>
    <w:rsid w:val="007879FA"/>
    <w:rsid w:val="00792C14"/>
    <w:rsid w:val="00793E4B"/>
    <w:rsid w:val="00794B9C"/>
    <w:rsid w:val="00796684"/>
    <w:rsid w:val="0079696E"/>
    <w:rsid w:val="007A0367"/>
    <w:rsid w:val="007A1A98"/>
    <w:rsid w:val="007A41C5"/>
    <w:rsid w:val="007A42D5"/>
    <w:rsid w:val="007A6073"/>
    <w:rsid w:val="007A7716"/>
    <w:rsid w:val="007A78CA"/>
    <w:rsid w:val="007A7F20"/>
    <w:rsid w:val="007B212A"/>
    <w:rsid w:val="007B2296"/>
    <w:rsid w:val="007B4D04"/>
    <w:rsid w:val="007B5394"/>
    <w:rsid w:val="007B575C"/>
    <w:rsid w:val="007B5FE3"/>
    <w:rsid w:val="007B7D96"/>
    <w:rsid w:val="007C15D9"/>
    <w:rsid w:val="007C1AA2"/>
    <w:rsid w:val="007C36B9"/>
    <w:rsid w:val="007C3751"/>
    <w:rsid w:val="007C483A"/>
    <w:rsid w:val="007C6069"/>
    <w:rsid w:val="007C6878"/>
    <w:rsid w:val="007C6F54"/>
    <w:rsid w:val="007C7026"/>
    <w:rsid w:val="007D00F8"/>
    <w:rsid w:val="007D0283"/>
    <w:rsid w:val="007D0F1C"/>
    <w:rsid w:val="007D1574"/>
    <w:rsid w:val="007D232D"/>
    <w:rsid w:val="007D4870"/>
    <w:rsid w:val="007D58F2"/>
    <w:rsid w:val="007D7970"/>
    <w:rsid w:val="007E0716"/>
    <w:rsid w:val="007E196D"/>
    <w:rsid w:val="007E2F41"/>
    <w:rsid w:val="007E380D"/>
    <w:rsid w:val="007E5B56"/>
    <w:rsid w:val="007E69A4"/>
    <w:rsid w:val="007F0D66"/>
    <w:rsid w:val="007F1D64"/>
    <w:rsid w:val="007F3A57"/>
    <w:rsid w:val="007F3D50"/>
    <w:rsid w:val="007F4FB5"/>
    <w:rsid w:val="007F540D"/>
    <w:rsid w:val="007F678D"/>
    <w:rsid w:val="007F6E18"/>
    <w:rsid w:val="007F6FD3"/>
    <w:rsid w:val="00801716"/>
    <w:rsid w:val="0080239A"/>
    <w:rsid w:val="008045F5"/>
    <w:rsid w:val="008167DA"/>
    <w:rsid w:val="00816A68"/>
    <w:rsid w:val="00817004"/>
    <w:rsid w:val="008225A3"/>
    <w:rsid w:val="00824565"/>
    <w:rsid w:val="00824B53"/>
    <w:rsid w:val="00826E7F"/>
    <w:rsid w:val="008274C8"/>
    <w:rsid w:val="00830FE5"/>
    <w:rsid w:val="00831E6D"/>
    <w:rsid w:val="00832CD6"/>
    <w:rsid w:val="0083606C"/>
    <w:rsid w:val="00836BB4"/>
    <w:rsid w:val="00840BCC"/>
    <w:rsid w:val="00840E1A"/>
    <w:rsid w:val="00841E63"/>
    <w:rsid w:val="00842018"/>
    <w:rsid w:val="008428C6"/>
    <w:rsid w:val="00844CD0"/>
    <w:rsid w:val="008456E0"/>
    <w:rsid w:val="00845A66"/>
    <w:rsid w:val="00845E24"/>
    <w:rsid w:val="00846759"/>
    <w:rsid w:val="00846823"/>
    <w:rsid w:val="00846A30"/>
    <w:rsid w:val="00847CC4"/>
    <w:rsid w:val="008519E0"/>
    <w:rsid w:val="00851C8C"/>
    <w:rsid w:val="008522B3"/>
    <w:rsid w:val="00853560"/>
    <w:rsid w:val="00853C2C"/>
    <w:rsid w:val="0085408F"/>
    <w:rsid w:val="0085544B"/>
    <w:rsid w:val="0085563F"/>
    <w:rsid w:val="00855A12"/>
    <w:rsid w:val="008566C9"/>
    <w:rsid w:val="0085684A"/>
    <w:rsid w:val="00862051"/>
    <w:rsid w:val="00862992"/>
    <w:rsid w:val="00864E84"/>
    <w:rsid w:val="00874E86"/>
    <w:rsid w:val="008765C2"/>
    <w:rsid w:val="00880AC5"/>
    <w:rsid w:val="00881A57"/>
    <w:rsid w:val="00881CB3"/>
    <w:rsid w:val="00882BB2"/>
    <w:rsid w:val="008834EB"/>
    <w:rsid w:val="0088415B"/>
    <w:rsid w:val="008855A5"/>
    <w:rsid w:val="0088666C"/>
    <w:rsid w:val="00887594"/>
    <w:rsid w:val="00890F72"/>
    <w:rsid w:val="008969B1"/>
    <w:rsid w:val="008A0A51"/>
    <w:rsid w:val="008A2355"/>
    <w:rsid w:val="008A5B8B"/>
    <w:rsid w:val="008A68E7"/>
    <w:rsid w:val="008A6904"/>
    <w:rsid w:val="008A7BBB"/>
    <w:rsid w:val="008B036A"/>
    <w:rsid w:val="008B09BF"/>
    <w:rsid w:val="008B0C64"/>
    <w:rsid w:val="008B7A19"/>
    <w:rsid w:val="008C12ED"/>
    <w:rsid w:val="008C200D"/>
    <w:rsid w:val="008C2848"/>
    <w:rsid w:val="008C369F"/>
    <w:rsid w:val="008C4F63"/>
    <w:rsid w:val="008C5C1B"/>
    <w:rsid w:val="008D6C3B"/>
    <w:rsid w:val="008E0173"/>
    <w:rsid w:val="008E07CA"/>
    <w:rsid w:val="008E2C61"/>
    <w:rsid w:val="008E4876"/>
    <w:rsid w:val="008E7C5E"/>
    <w:rsid w:val="008F10F0"/>
    <w:rsid w:val="008F16A5"/>
    <w:rsid w:val="008F31FA"/>
    <w:rsid w:val="008F3C3D"/>
    <w:rsid w:val="008F4C23"/>
    <w:rsid w:val="008F5725"/>
    <w:rsid w:val="008F7314"/>
    <w:rsid w:val="00901B55"/>
    <w:rsid w:val="009030E5"/>
    <w:rsid w:val="009031AC"/>
    <w:rsid w:val="00903F2F"/>
    <w:rsid w:val="00904703"/>
    <w:rsid w:val="00905345"/>
    <w:rsid w:val="00905A4F"/>
    <w:rsid w:val="0090611D"/>
    <w:rsid w:val="0090731F"/>
    <w:rsid w:val="00910CFB"/>
    <w:rsid w:val="0091185A"/>
    <w:rsid w:val="00914C34"/>
    <w:rsid w:val="009161F8"/>
    <w:rsid w:val="00920FD2"/>
    <w:rsid w:val="009217C1"/>
    <w:rsid w:val="00922F2C"/>
    <w:rsid w:val="00922FD0"/>
    <w:rsid w:val="009230D7"/>
    <w:rsid w:val="00924819"/>
    <w:rsid w:val="00926458"/>
    <w:rsid w:val="009301AF"/>
    <w:rsid w:val="009302A3"/>
    <w:rsid w:val="00930AA8"/>
    <w:rsid w:val="00932B5B"/>
    <w:rsid w:val="00935295"/>
    <w:rsid w:val="00940216"/>
    <w:rsid w:val="009407BD"/>
    <w:rsid w:val="00942555"/>
    <w:rsid w:val="009441AC"/>
    <w:rsid w:val="009444A2"/>
    <w:rsid w:val="00944C7A"/>
    <w:rsid w:val="00945967"/>
    <w:rsid w:val="00945E4C"/>
    <w:rsid w:val="00946627"/>
    <w:rsid w:val="00950A31"/>
    <w:rsid w:val="00953519"/>
    <w:rsid w:val="009556FC"/>
    <w:rsid w:val="00955C6B"/>
    <w:rsid w:val="009562B7"/>
    <w:rsid w:val="00957833"/>
    <w:rsid w:val="009579E5"/>
    <w:rsid w:val="00961D2B"/>
    <w:rsid w:val="00964BB6"/>
    <w:rsid w:val="009655BA"/>
    <w:rsid w:val="00965CF7"/>
    <w:rsid w:val="00966257"/>
    <w:rsid w:val="00966B65"/>
    <w:rsid w:val="00967EFE"/>
    <w:rsid w:val="00975BA5"/>
    <w:rsid w:val="00977A59"/>
    <w:rsid w:val="009809EF"/>
    <w:rsid w:val="009827B1"/>
    <w:rsid w:val="00983686"/>
    <w:rsid w:val="00984443"/>
    <w:rsid w:val="00985FF5"/>
    <w:rsid w:val="00986133"/>
    <w:rsid w:val="0099028D"/>
    <w:rsid w:val="009904AC"/>
    <w:rsid w:val="00990942"/>
    <w:rsid w:val="00990ED8"/>
    <w:rsid w:val="00991A9C"/>
    <w:rsid w:val="00992087"/>
    <w:rsid w:val="0099331B"/>
    <w:rsid w:val="00995E99"/>
    <w:rsid w:val="009A09A3"/>
    <w:rsid w:val="009A0FA2"/>
    <w:rsid w:val="009A176A"/>
    <w:rsid w:val="009A192D"/>
    <w:rsid w:val="009A1C2B"/>
    <w:rsid w:val="009A1DA5"/>
    <w:rsid w:val="009A20FF"/>
    <w:rsid w:val="009A2D66"/>
    <w:rsid w:val="009A315F"/>
    <w:rsid w:val="009A3B5C"/>
    <w:rsid w:val="009A43B9"/>
    <w:rsid w:val="009A5138"/>
    <w:rsid w:val="009A6CFE"/>
    <w:rsid w:val="009A760E"/>
    <w:rsid w:val="009B0578"/>
    <w:rsid w:val="009B412D"/>
    <w:rsid w:val="009B4F32"/>
    <w:rsid w:val="009C1D60"/>
    <w:rsid w:val="009C30C5"/>
    <w:rsid w:val="009C40FB"/>
    <w:rsid w:val="009C4BB3"/>
    <w:rsid w:val="009C5A3C"/>
    <w:rsid w:val="009C6A69"/>
    <w:rsid w:val="009D15FB"/>
    <w:rsid w:val="009D5687"/>
    <w:rsid w:val="009D6004"/>
    <w:rsid w:val="009E4EF6"/>
    <w:rsid w:val="009E61C0"/>
    <w:rsid w:val="009E6979"/>
    <w:rsid w:val="009F39A2"/>
    <w:rsid w:val="009F3DD4"/>
    <w:rsid w:val="009F5E07"/>
    <w:rsid w:val="009F5F6C"/>
    <w:rsid w:val="00A00322"/>
    <w:rsid w:val="00A00424"/>
    <w:rsid w:val="00A023F4"/>
    <w:rsid w:val="00A0346E"/>
    <w:rsid w:val="00A037BC"/>
    <w:rsid w:val="00A03E29"/>
    <w:rsid w:val="00A0599D"/>
    <w:rsid w:val="00A05F52"/>
    <w:rsid w:val="00A07D92"/>
    <w:rsid w:val="00A13179"/>
    <w:rsid w:val="00A131FA"/>
    <w:rsid w:val="00A1320E"/>
    <w:rsid w:val="00A14C05"/>
    <w:rsid w:val="00A15519"/>
    <w:rsid w:val="00A15BDA"/>
    <w:rsid w:val="00A177CD"/>
    <w:rsid w:val="00A17CA5"/>
    <w:rsid w:val="00A209E1"/>
    <w:rsid w:val="00A20AD5"/>
    <w:rsid w:val="00A24571"/>
    <w:rsid w:val="00A263C7"/>
    <w:rsid w:val="00A264A0"/>
    <w:rsid w:val="00A275BD"/>
    <w:rsid w:val="00A27B2D"/>
    <w:rsid w:val="00A301A5"/>
    <w:rsid w:val="00A31D4D"/>
    <w:rsid w:val="00A31D78"/>
    <w:rsid w:val="00A32EA8"/>
    <w:rsid w:val="00A342FF"/>
    <w:rsid w:val="00A34C06"/>
    <w:rsid w:val="00A37670"/>
    <w:rsid w:val="00A43F73"/>
    <w:rsid w:val="00A44C40"/>
    <w:rsid w:val="00A465B6"/>
    <w:rsid w:val="00A52990"/>
    <w:rsid w:val="00A53605"/>
    <w:rsid w:val="00A53EA0"/>
    <w:rsid w:val="00A54E82"/>
    <w:rsid w:val="00A55168"/>
    <w:rsid w:val="00A55729"/>
    <w:rsid w:val="00A611CC"/>
    <w:rsid w:val="00A62360"/>
    <w:rsid w:val="00A629FE"/>
    <w:rsid w:val="00A62E37"/>
    <w:rsid w:val="00A63690"/>
    <w:rsid w:val="00A66A54"/>
    <w:rsid w:val="00A67254"/>
    <w:rsid w:val="00A70C56"/>
    <w:rsid w:val="00A72280"/>
    <w:rsid w:val="00A737C5"/>
    <w:rsid w:val="00A75959"/>
    <w:rsid w:val="00A75A82"/>
    <w:rsid w:val="00A75ACC"/>
    <w:rsid w:val="00A75B5C"/>
    <w:rsid w:val="00A77BA9"/>
    <w:rsid w:val="00A83A64"/>
    <w:rsid w:val="00A84B38"/>
    <w:rsid w:val="00A8536F"/>
    <w:rsid w:val="00A86ADD"/>
    <w:rsid w:val="00A86B5E"/>
    <w:rsid w:val="00A90119"/>
    <w:rsid w:val="00A90E33"/>
    <w:rsid w:val="00A951D9"/>
    <w:rsid w:val="00A97B4A"/>
    <w:rsid w:val="00A97DF7"/>
    <w:rsid w:val="00AA0DD0"/>
    <w:rsid w:val="00AA5C49"/>
    <w:rsid w:val="00AA6486"/>
    <w:rsid w:val="00AB0D23"/>
    <w:rsid w:val="00AB21AE"/>
    <w:rsid w:val="00AB2D8D"/>
    <w:rsid w:val="00AB3B10"/>
    <w:rsid w:val="00AB5A3F"/>
    <w:rsid w:val="00AB6EF6"/>
    <w:rsid w:val="00AB7229"/>
    <w:rsid w:val="00AB75D2"/>
    <w:rsid w:val="00AC0D36"/>
    <w:rsid w:val="00AC0D60"/>
    <w:rsid w:val="00AC28E3"/>
    <w:rsid w:val="00AC40AF"/>
    <w:rsid w:val="00AC493E"/>
    <w:rsid w:val="00AC54A8"/>
    <w:rsid w:val="00AC7E66"/>
    <w:rsid w:val="00AD0D7D"/>
    <w:rsid w:val="00AD0F5E"/>
    <w:rsid w:val="00AD15CE"/>
    <w:rsid w:val="00AD53D3"/>
    <w:rsid w:val="00AD65F6"/>
    <w:rsid w:val="00AE0003"/>
    <w:rsid w:val="00AE0AA7"/>
    <w:rsid w:val="00AE193F"/>
    <w:rsid w:val="00AE21E0"/>
    <w:rsid w:val="00AE252D"/>
    <w:rsid w:val="00AE2F62"/>
    <w:rsid w:val="00AE352A"/>
    <w:rsid w:val="00AE3A74"/>
    <w:rsid w:val="00AE684A"/>
    <w:rsid w:val="00AE6DD2"/>
    <w:rsid w:val="00AF1F92"/>
    <w:rsid w:val="00AF3C62"/>
    <w:rsid w:val="00AF4C1C"/>
    <w:rsid w:val="00B00BBE"/>
    <w:rsid w:val="00B04AA0"/>
    <w:rsid w:val="00B067BE"/>
    <w:rsid w:val="00B11115"/>
    <w:rsid w:val="00B112A3"/>
    <w:rsid w:val="00B135FF"/>
    <w:rsid w:val="00B13A95"/>
    <w:rsid w:val="00B16D24"/>
    <w:rsid w:val="00B16F7A"/>
    <w:rsid w:val="00B179C8"/>
    <w:rsid w:val="00B17CAD"/>
    <w:rsid w:val="00B20D48"/>
    <w:rsid w:val="00B20E04"/>
    <w:rsid w:val="00B2144A"/>
    <w:rsid w:val="00B22CDE"/>
    <w:rsid w:val="00B23568"/>
    <w:rsid w:val="00B25D0B"/>
    <w:rsid w:val="00B264AF"/>
    <w:rsid w:val="00B316A2"/>
    <w:rsid w:val="00B3188F"/>
    <w:rsid w:val="00B34C32"/>
    <w:rsid w:val="00B356AC"/>
    <w:rsid w:val="00B36DBC"/>
    <w:rsid w:val="00B40D59"/>
    <w:rsid w:val="00B41572"/>
    <w:rsid w:val="00B41B2E"/>
    <w:rsid w:val="00B43192"/>
    <w:rsid w:val="00B44B8B"/>
    <w:rsid w:val="00B4634E"/>
    <w:rsid w:val="00B47E36"/>
    <w:rsid w:val="00B5004F"/>
    <w:rsid w:val="00B5179A"/>
    <w:rsid w:val="00B51FD9"/>
    <w:rsid w:val="00B523D6"/>
    <w:rsid w:val="00B52C97"/>
    <w:rsid w:val="00B53230"/>
    <w:rsid w:val="00B53E77"/>
    <w:rsid w:val="00B56295"/>
    <w:rsid w:val="00B564E7"/>
    <w:rsid w:val="00B56F97"/>
    <w:rsid w:val="00B60387"/>
    <w:rsid w:val="00B622E8"/>
    <w:rsid w:val="00B64548"/>
    <w:rsid w:val="00B65682"/>
    <w:rsid w:val="00B70734"/>
    <w:rsid w:val="00B71664"/>
    <w:rsid w:val="00B73EB9"/>
    <w:rsid w:val="00B74E3A"/>
    <w:rsid w:val="00B761A3"/>
    <w:rsid w:val="00B81E50"/>
    <w:rsid w:val="00B81F68"/>
    <w:rsid w:val="00B8548F"/>
    <w:rsid w:val="00B85ACF"/>
    <w:rsid w:val="00B87A9E"/>
    <w:rsid w:val="00B9014D"/>
    <w:rsid w:val="00B9165E"/>
    <w:rsid w:val="00B91662"/>
    <w:rsid w:val="00B93AA0"/>
    <w:rsid w:val="00B95651"/>
    <w:rsid w:val="00B9568D"/>
    <w:rsid w:val="00B96331"/>
    <w:rsid w:val="00BA0F7D"/>
    <w:rsid w:val="00BA1925"/>
    <w:rsid w:val="00BA2E7A"/>
    <w:rsid w:val="00BA3608"/>
    <w:rsid w:val="00BA389D"/>
    <w:rsid w:val="00BA40F1"/>
    <w:rsid w:val="00BA683F"/>
    <w:rsid w:val="00BA730B"/>
    <w:rsid w:val="00BB3991"/>
    <w:rsid w:val="00BB76A0"/>
    <w:rsid w:val="00BC1EFB"/>
    <w:rsid w:val="00BC1FF1"/>
    <w:rsid w:val="00BC446C"/>
    <w:rsid w:val="00BC7AE3"/>
    <w:rsid w:val="00BD0E7A"/>
    <w:rsid w:val="00BD12DB"/>
    <w:rsid w:val="00BD1DC7"/>
    <w:rsid w:val="00BD32F5"/>
    <w:rsid w:val="00BD3CE1"/>
    <w:rsid w:val="00BD77C9"/>
    <w:rsid w:val="00BE0433"/>
    <w:rsid w:val="00BE07C9"/>
    <w:rsid w:val="00BE20B9"/>
    <w:rsid w:val="00BE21B5"/>
    <w:rsid w:val="00BE2AFC"/>
    <w:rsid w:val="00BE2F1B"/>
    <w:rsid w:val="00BE7589"/>
    <w:rsid w:val="00BE75F5"/>
    <w:rsid w:val="00BF2049"/>
    <w:rsid w:val="00BF37EC"/>
    <w:rsid w:val="00BF41EC"/>
    <w:rsid w:val="00BF4B6E"/>
    <w:rsid w:val="00BF6FAA"/>
    <w:rsid w:val="00BF7E99"/>
    <w:rsid w:val="00C01EA5"/>
    <w:rsid w:val="00C02E1A"/>
    <w:rsid w:val="00C02E23"/>
    <w:rsid w:val="00C07DD2"/>
    <w:rsid w:val="00C11997"/>
    <w:rsid w:val="00C130D0"/>
    <w:rsid w:val="00C13788"/>
    <w:rsid w:val="00C15E14"/>
    <w:rsid w:val="00C16B6D"/>
    <w:rsid w:val="00C17512"/>
    <w:rsid w:val="00C204B4"/>
    <w:rsid w:val="00C2105A"/>
    <w:rsid w:val="00C2199B"/>
    <w:rsid w:val="00C22DE4"/>
    <w:rsid w:val="00C2329A"/>
    <w:rsid w:val="00C24B4F"/>
    <w:rsid w:val="00C24F93"/>
    <w:rsid w:val="00C25257"/>
    <w:rsid w:val="00C259CE"/>
    <w:rsid w:val="00C269CA"/>
    <w:rsid w:val="00C31C63"/>
    <w:rsid w:val="00C3264A"/>
    <w:rsid w:val="00C34137"/>
    <w:rsid w:val="00C35E5D"/>
    <w:rsid w:val="00C37D6C"/>
    <w:rsid w:val="00C40B62"/>
    <w:rsid w:val="00C41201"/>
    <w:rsid w:val="00C42C8C"/>
    <w:rsid w:val="00C432AC"/>
    <w:rsid w:val="00C43462"/>
    <w:rsid w:val="00C44A51"/>
    <w:rsid w:val="00C44E4F"/>
    <w:rsid w:val="00C4521F"/>
    <w:rsid w:val="00C455BA"/>
    <w:rsid w:val="00C45B00"/>
    <w:rsid w:val="00C503D7"/>
    <w:rsid w:val="00C51FC4"/>
    <w:rsid w:val="00C522FD"/>
    <w:rsid w:val="00C536CE"/>
    <w:rsid w:val="00C54441"/>
    <w:rsid w:val="00C55179"/>
    <w:rsid w:val="00C57537"/>
    <w:rsid w:val="00C603E9"/>
    <w:rsid w:val="00C60AE7"/>
    <w:rsid w:val="00C6444D"/>
    <w:rsid w:val="00C6514F"/>
    <w:rsid w:val="00C66961"/>
    <w:rsid w:val="00C6741D"/>
    <w:rsid w:val="00C7000D"/>
    <w:rsid w:val="00C70C0C"/>
    <w:rsid w:val="00C744EA"/>
    <w:rsid w:val="00C74D66"/>
    <w:rsid w:val="00C75B1B"/>
    <w:rsid w:val="00C76765"/>
    <w:rsid w:val="00C82721"/>
    <w:rsid w:val="00C84487"/>
    <w:rsid w:val="00C849DF"/>
    <w:rsid w:val="00C85793"/>
    <w:rsid w:val="00C8590A"/>
    <w:rsid w:val="00C85EF1"/>
    <w:rsid w:val="00C8639E"/>
    <w:rsid w:val="00C8743B"/>
    <w:rsid w:val="00C9032F"/>
    <w:rsid w:val="00C90AFA"/>
    <w:rsid w:val="00C9234D"/>
    <w:rsid w:val="00C9294B"/>
    <w:rsid w:val="00C9638C"/>
    <w:rsid w:val="00C96792"/>
    <w:rsid w:val="00CA1102"/>
    <w:rsid w:val="00CA4EC7"/>
    <w:rsid w:val="00CA5352"/>
    <w:rsid w:val="00CA65D2"/>
    <w:rsid w:val="00CB3573"/>
    <w:rsid w:val="00CB46D9"/>
    <w:rsid w:val="00CB4A6A"/>
    <w:rsid w:val="00CB5C03"/>
    <w:rsid w:val="00CB7C51"/>
    <w:rsid w:val="00CC1F58"/>
    <w:rsid w:val="00CC2795"/>
    <w:rsid w:val="00CC4E68"/>
    <w:rsid w:val="00CC5D8A"/>
    <w:rsid w:val="00CC71E2"/>
    <w:rsid w:val="00CD01F7"/>
    <w:rsid w:val="00CD4163"/>
    <w:rsid w:val="00CD54BA"/>
    <w:rsid w:val="00CE0F0F"/>
    <w:rsid w:val="00CE2DE2"/>
    <w:rsid w:val="00CE3484"/>
    <w:rsid w:val="00CE5D9A"/>
    <w:rsid w:val="00CF072B"/>
    <w:rsid w:val="00CF1569"/>
    <w:rsid w:val="00CF2091"/>
    <w:rsid w:val="00CF2CD6"/>
    <w:rsid w:val="00CF3473"/>
    <w:rsid w:val="00CF56E5"/>
    <w:rsid w:val="00D00012"/>
    <w:rsid w:val="00D024C8"/>
    <w:rsid w:val="00D03E77"/>
    <w:rsid w:val="00D040E4"/>
    <w:rsid w:val="00D0414B"/>
    <w:rsid w:val="00D0594D"/>
    <w:rsid w:val="00D0702C"/>
    <w:rsid w:val="00D10D27"/>
    <w:rsid w:val="00D133E4"/>
    <w:rsid w:val="00D147C5"/>
    <w:rsid w:val="00D2225A"/>
    <w:rsid w:val="00D23170"/>
    <w:rsid w:val="00D24746"/>
    <w:rsid w:val="00D253F4"/>
    <w:rsid w:val="00D25F0A"/>
    <w:rsid w:val="00D26041"/>
    <w:rsid w:val="00D26F6B"/>
    <w:rsid w:val="00D27CAB"/>
    <w:rsid w:val="00D304C4"/>
    <w:rsid w:val="00D31103"/>
    <w:rsid w:val="00D31308"/>
    <w:rsid w:val="00D34537"/>
    <w:rsid w:val="00D35485"/>
    <w:rsid w:val="00D3615F"/>
    <w:rsid w:val="00D407E8"/>
    <w:rsid w:val="00D43883"/>
    <w:rsid w:val="00D43955"/>
    <w:rsid w:val="00D441D0"/>
    <w:rsid w:val="00D45492"/>
    <w:rsid w:val="00D5701B"/>
    <w:rsid w:val="00D60605"/>
    <w:rsid w:val="00D62C4F"/>
    <w:rsid w:val="00D64510"/>
    <w:rsid w:val="00D678E0"/>
    <w:rsid w:val="00D6795C"/>
    <w:rsid w:val="00D71E99"/>
    <w:rsid w:val="00D727AF"/>
    <w:rsid w:val="00D73429"/>
    <w:rsid w:val="00D736E8"/>
    <w:rsid w:val="00D738F0"/>
    <w:rsid w:val="00D739EA"/>
    <w:rsid w:val="00D76F27"/>
    <w:rsid w:val="00D81CDB"/>
    <w:rsid w:val="00D82768"/>
    <w:rsid w:val="00D84B52"/>
    <w:rsid w:val="00D859DB"/>
    <w:rsid w:val="00D87642"/>
    <w:rsid w:val="00D87BFD"/>
    <w:rsid w:val="00D905E8"/>
    <w:rsid w:val="00D92C75"/>
    <w:rsid w:val="00D92E64"/>
    <w:rsid w:val="00D93600"/>
    <w:rsid w:val="00D93C3D"/>
    <w:rsid w:val="00D93D76"/>
    <w:rsid w:val="00D943A3"/>
    <w:rsid w:val="00D94837"/>
    <w:rsid w:val="00D94ECB"/>
    <w:rsid w:val="00D95A05"/>
    <w:rsid w:val="00D974C8"/>
    <w:rsid w:val="00DA107F"/>
    <w:rsid w:val="00DA1472"/>
    <w:rsid w:val="00DA1B73"/>
    <w:rsid w:val="00DA20AB"/>
    <w:rsid w:val="00DA23CE"/>
    <w:rsid w:val="00DA452D"/>
    <w:rsid w:val="00DA535B"/>
    <w:rsid w:val="00DB31F6"/>
    <w:rsid w:val="00DB3BF9"/>
    <w:rsid w:val="00DB41A2"/>
    <w:rsid w:val="00DB4AE0"/>
    <w:rsid w:val="00DB54C9"/>
    <w:rsid w:val="00DB7903"/>
    <w:rsid w:val="00DB7D8F"/>
    <w:rsid w:val="00DC0AD0"/>
    <w:rsid w:val="00DC1023"/>
    <w:rsid w:val="00DC165A"/>
    <w:rsid w:val="00DC488D"/>
    <w:rsid w:val="00DC597D"/>
    <w:rsid w:val="00DC6C7C"/>
    <w:rsid w:val="00DC71C7"/>
    <w:rsid w:val="00DC727F"/>
    <w:rsid w:val="00DD2EFD"/>
    <w:rsid w:val="00DD33C0"/>
    <w:rsid w:val="00DD3B3D"/>
    <w:rsid w:val="00DE12F2"/>
    <w:rsid w:val="00DE1B8C"/>
    <w:rsid w:val="00DE1E08"/>
    <w:rsid w:val="00DE1F1D"/>
    <w:rsid w:val="00DE377F"/>
    <w:rsid w:val="00DE44B5"/>
    <w:rsid w:val="00DE4C72"/>
    <w:rsid w:val="00DE75C1"/>
    <w:rsid w:val="00DF099C"/>
    <w:rsid w:val="00DF24EC"/>
    <w:rsid w:val="00DF419F"/>
    <w:rsid w:val="00DF495A"/>
    <w:rsid w:val="00DF4A4B"/>
    <w:rsid w:val="00DF7E92"/>
    <w:rsid w:val="00E00A84"/>
    <w:rsid w:val="00E01CF7"/>
    <w:rsid w:val="00E01E15"/>
    <w:rsid w:val="00E042CD"/>
    <w:rsid w:val="00E110BF"/>
    <w:rsid w:val="00E1158B"/>
    <w:rsid w:val="00E11F0D"/>
    <w:rsid w:val="00E126DD"/>
    <w:rsid w:val="00E131DB"/>
    <w:rsid w:val="00E13481"/>
    <w:rsid w:val="00E1478A"/>
    <w:rsid w:val="00E162DA"/>
    <w:rsid w:val="00E20117"/>
    <w:rsid w:val="00E2153A"/>
    <w:rsid w:val="00E22A18"/>
    <w:rsid w:val="00E22A4B"/>
    <w:rsid w:val="00E23627"/>
    <w:rsid w:val="00E318AA"/>
    <w:rsid w:val="00E31C03"/>
    <w:rsid w:val="00E3495F"/>
    <w:rsid w:val="00E3737F"/>
    <w:rsid w:val="00E375BE"/>
    <w:rsid w:val="00E37CA5"/>
    <w:rsid w:val="00E41D12"/>
    <w:rsid w:val="00E4358E"/>
    <w:rsid w:val="00E43623"/>
    <w:rsid w:val="00E4699B"/>
    <w:rsid w:val="00E47276"/>
    <w:rsid w:val="00E4739A"/>
    <w:rsid w:val="00E50AB4"/>
    <w:rsid w:val="00E52105"/>
    <w:rsid w:val="00E53DD5"/>
    <w:rsid w:val="00E54337"/>
    <w:rsid w:val="00E54709"/>
    <w:rsid w:val="00E54B93"/>
    <w:rsid w:val="00E569C1"/>
    <w:rsid w:val="00E56E4F"/>
    <w:rsid w:val="00E60759"/>
    <w:rsid w:val="00E62E37"/>
    <w:rsid w:val="00E653FA"/>
    <w:rsid w:val="00E65BA5"/>
    <w:rsid w:val="00E67F07"/>
    <w:rsid w:val="00E703B3"/>
    <w:rsid w:val="00E71CA9"/>
    <w:rsid w:val="00E72F1A"/>
    <w:rsid w:val="00E73CCD"/>
    <w:rsid w:val="00E73D26"/>
    <w:rsid w:val="00E75E02"/>
    <w:rsid w:val="00E764A7"/>
    <w:rsid w:val="00E76566"/>
    <w:rsid w:val="00E7699E"/>
    <w:rsid w:val="00E77002"/>
    <w:rsid w:val="00E77477"/>
    <w:rsid w:val="00E80C15"/>
    <w:rsid w:val="00E81FAD"/>
    <w:rsid w:val="00E86125"/>
    <w:rsid w:val="00E86159"/>
    <w:rsid w:val="00E87EE4"/>
    <w:rsid w:val="00E91549"/>
    <w:rsid w:val="00E93C5D"/>
    <w:rsid w:val="00E964C0"/>
    <w:rsid w:val="00E96EEF"/>
    <w:rsid w:val="00E97806"/>
    <w:rsid w:val="00EA1655"/>
    <w:rsid w:val="00EA292F"/>
    <w:rsid w:val="00EA3890"/>
    <w:rsid w:val="00EA3EEE"/>
    <w:rsid w:val="00EA78CF"/>
    <w:rsid w:val="00EB2FFB"/>
    <w:rsid w:val="00EB4CAD"/>
    <w:rsid w:val="00EB5ADF"/>
    <w:rsid w:val="00EC016F"/>
    <w:rsid w:val="00EC3A55"/>
    <w:rsid w:val="00ED18B3"/>
    <w:rsid w:val="00ED3D1E"/>
    <w:rsid w:val="00ED3E67"/>
    <w:rsid w:val="00ED4EF0"/>
    <w:rsid w:val="00ED5942"/>
    <w:rsid w:val="00ED5BCA"/>
    <w:rsid w:val="00ED777B"/>
    <w:rsid w:val="00EE078D"/>
    <w:rsid w:val="00EE2ED1"/>
    <w:rsid w:val="00EE4815"/>
    <w:rsid w:val="00EE546A"/>
    <w:rsid w:val="00EF20FE"/>
    <w:rsid w:val="00EF33B7"/>
    <w:rsid w:val="00EF619B"/>
    <w:rsid w:val="00EF6381"/>
    <w:rsid w:val="00EF6F42"/>
    <w:rsid w:val="00F00B12"/>
    <w:rsid w:val="00F04F8A"/>
    <w:rsid w:val="00F06489"/>
    <w:rsid w:val="00F07ED2"/>
    <w:rsid w:val="00F10A41"/>
    <w:rsid w:val="00F127BC"/>
    <w:rsid w:val="00F14230"/>
    <w:rsid w:val="00F16284"/>
    <w:rsid w:val="00F16F04"/>
    <w:rsid w:val="00F1720F"/>
    <w:rsid w:val="00F21EE4"/>
    <w:rsid w:val="00F23DA6"/>
    <w:rsid w:val="00F24ECE"/>
    <w:rsid w:val="00F26CEE"/>
    <w:rsid w:val="00F318D9"/>
    <w:rsid w:val="00F31DA9"/>
    <w:rsid w:val="00F32F90"/>
    <w:rsid w:val="00F333A7"/>
    <w:rsid w:val="00F33B98"/>
    <w:rsid w:val="00F372C5"/>
    <w:rsid w:val="00F413B6"/>
    <w:rsid w:val="00F430BD"/>
    <w:rsid w:val="00F432C3"/>
    <w:rsid w:val="00F43495"/>
    <w:rsid w:val="00F47D95"/>
    <w:rsid w:val="00F515C6"/>
    <w:rsid w:val="00F527CC"/>
    <w:rsid w:val="00F6239B"/>
    <w:rsid w:val="00F631D6"/>
    <w:rsid w:val="00F66CA8"/>
    <w:rsid w:val="00F66CB8"/>
    <w:rsid w:val="00F67AC1"/>
    <w:rsid w:val="00F67DA1"/>
    <w:rsid w:val="00F70B95"/>
    <w:rsid w:val="00F733C1"/>
    <w:rsid w:val="00F81011"/>
    <w:rsid w:val="00F81836"/>
    <w:rsid w:val="00F818C9"/>
    <w:rsid w:val="00F81EFF"/>
    <w:rsid w:val="00F82388"/>
    <w:rsid w:val="00F852DD"/>
    <w:rsid w:val="00F86014"/>
    <w:rsid w:val="00F86827"/>
    <w:rsid w:val="00F90A33"/>
    <w:rsid w:val="00F94A96"/>
    <w:rsid w:val="00F94C41"/>
    <w:rsid w:val="00F96503"/>
    <w:rsid w:val="00F9683F"/>
    <w:rsid w:val="00F97926"/>
    <w:rsid w:val="00FA11F4"/>
    <w:rsid w:val="00FA142B"/>
    <w:rsid w:val="00FA28BA"/>
    <w:rsid w:val="00FA39BA"/>
    <w:rsid w:val="00FA4DD8"/>
    <w:rsid w:val="00FA6C03"/>
    <w:rsid w:val="00FA76B3"/>
    <w:rsid w:val="00FB0210"/>
    <w:rsid w:val="00FB3835"/>
    <w:rsid w:val="00FB7C79"/>
    <w:rsid w:val="00FC0122"/>
    <w:rsid w:val="00FC15A4"/>
    <w:rsid w:val="00FC2600"/>
    <w:rsid w:val="00FC2AFE"/>
    <w:rsid w:val="00FC4846"/>
    <w:rsid w:val="00FC4A7F"/>
    <w:rsid w:val="00FC4B01"/>
    <w:rsid w:val="00FC4D6F"/>
    <w:rsid w:val="00FC7260"/>
    <w:rsid w:val="00FD1146"/>
    <w:rsid w:val="00FD1D0E"/>
    <w:rsid w:val="00FD26F6"/>
    <w:rsid w:val="00FD2A76"/>
    <w:rsid w:val="00FD4ABC"/>
    <w:rsid w:val="00FD789E"/>
    <w:rsid w:val="00FE0FF7"/>
    <w:rsid w:val="00FE12CB"/>
    <w:rsid w:val="00FE37B2"/>
    <w:rsid w:val="00FE3B3B"/>
    <w:rsid w:val="00FE4054"/>
    <w:rsid w:val="00FE7967"/>
    <w:rsid w:val="00FF262C"/>
    <w:rsid w:val="00FF410E"/>
    <w:rsid w:val="00FF5333"/>
    <w:rsid w:val="00FF5BB1"/>
    <w:rsid w:val="00FF621C"/>
    <w:rsid w:val="00FF75DB"/>
    <w:rsid w:val="011B51D9"/>
    <w:rsid w:val="024774EF"/>
    <w:rsid w:val="0293FE5A"/>
    <w:rsid w:val="035954FE"/>
    <w:rsid w:val="03C51E5D"/>
    <w:rsid w:val="03C8E10D"/>
    <w:rsid w:val="04AD646D"/>
    <w:rsid w:val="051E66AF"/>
    <w:rsid w:val="06B870A8"/>
    <w:rsid w:val="06F9F55A"/>
    <w:rsid w:val="082F8B00"/>
    <w:rsid w:val="091C8B70"/>
    <w:rsid w:val="0932E0A3"/>
    <w:rsid w:val="093420E6"/>
    <w:rsid w:val="09934947"/>
    <w:rsid w:val="0A4C05A7"/>
    <w:rsid w:val="0A7C8158"/>
    <w:rsid w:val="0B82C650"/>
    <w:rsid w:val="0C055F1B"/>
    <w:rsid w:val="0C112E7C"/>
    <w:rsid w:val="0C514676"/>
    <w:rsid w:val="0D500E81"/>
    <w:rsid w:val="0D83A669"/>
    <w:rsid w:val="0E73DC8C"/>
    <w:rsid w:val="0E77C36B"/>
    <w:rsid w:val="0F67DE32"/>
    <w:rsid w:val="0F737D81"/>
    <w:rsid w:val="0FEF898C"/>
    <w:rsid w:val="105CB8A0"/>
    <w:rsid w:val="108D2C79"/>
    <w:rsid w:val="10A21ECE"/>
    <w:rsid w:val="1173617B"/>
    <w:rsid w:val="119E011D"/>
    <w:rsid w:val="12026EC5"/>
    <w:rsid w:val="121B6048"/>
    <w:rsid w:val="127404B1"/>
    <w:rsid w:val="12794302"/>
    <w:rsid w:val="12AF7EF9"/>
    <w:rsid w:val="130FFF99"/>
    <w:rsid w:val="131F9574"/>
    <w:rsid w:val="13D1FA43"/>
    <w:rsid w:val="13DDCA42"/>
    <w:rsid w:val="1481F537"/>
    <w:rsid w:val="14987D8F"/>
    <w:rsid w:val="15F00960"/>
    <w:rsid w:val="1663E76E"/>
    <w:rsid w:val="17089EE6"/>
    <w:rsid w:val="18916E08"/>
    <w:rsid w:val="18F08F95"/>
    <w:rsid w:val="19D570C5"/>
    <w:rsid w:val="1A403FA8"/>
    <w:rsid w:val="1A4F8241"/>
    <w:rsid w:val="1B90CABE"/>
    <w:rsid w:val="1B960F03"/>
    <w:rsid w:val="1BDBC642"/>
    <w:rsid w:val="1BF43C47"/>
    <w:rsid w:val="1C822539"/>
    <w:rsid w:val="1D1098AD"/>
    <w:rsid w:val="1D19F3EF"/>
    <w:rsid w:val="1D960B8D"/>
    <w:rsid w:val="1ECD519A"/>
    <w:rsid w:val="1F24B9CC"/>
    <w:rsid w:val="1F24C470"/>
    <w:rsid w:val="1FB2A2BE"/>
    <w:rsid w:val="200D5B15"/>
    <w:rsid w:val="205B7A75"/>
    <w:rsid w:val="20A761D0"/>
    <w:rsid w:val="21ED6512"/>
    <w:rsid w:val="224BF39D"/>
    <w:rsid w:val="226CB76B"/>
    <w:rsid w:val="24102053"/>
    <w:rsid w:val="24CE82F4"/>
    <w:rsid w:val="25442D16"/>
    <w:rsid w:val="26338F53"/>
    <w:rsid w:val="2687960A"/>
    <w:rsid w:val="26DAA0A2"/>
    <w:rsid w:val="26F89F98"/>
    <w:rsid w:val="27E068B5"/>
    <w:rsid w:val="27FF449D"/>
    <w:rsid w:val="2818ACC1"/>
    <w:rsid w:val="295E693A"/>
    <w:rsid w:val="297BA86B"/>
    <w:rsid w:val="2B5E19A5"/>
    <w:rsid w:val="2B9C34DE"/>
    <w:rsid w:val="2BCF4ADD"/>
    <w:rsid w:val="2BE6E053"/>
    <w:rsid w:val="2C03F271"/>
    <w:rsid w:val="2C1B3238"/>
    <w:rsid w:val="2C959B74"/>
    <w:rsid w:val="2DAB3338"/>
    <w:rsid w:val="2DD7F351"/>
    <w:rsid w:val="2DE8FC52"/>
    <w:rsid w:val="2E28D0EF"/>
    <w:rsid w:val="2E4FAA39"/>
    <w:rsid w:val="2E5996D9"/>
    <w:rsid w:val="2EDAD0A4"/>
    <w:rsid w:val="2F3A8387"/>
    <w:rsid w:val="2FD2523D"/>
    <w:rsid w:val="3002CDEE"/>
    <w:rsid w:val="3015782C"/>
    <w:rsid w:val="301B9F4A"/>
    <w:rsid w:val="302658F4"/>
    <w:rsid w:val="30CD386D"/>
    <w:rsid w:val="311979D7"/>
    <w:rsid w:val="311C35FA"/>
    <w:rsid w:val="31A5E2BF"/>
    <w:rsid w:val="322FDD30"/>
    <w:rsid w:val="32614381"/>
    <w:rsid w:val="32EC6530"/>
    <w:rsid w:val="3522266C"/>
    <w:rsid w:val="35421B05"/>
    <w:rsid w:val="355D04C6"/>
    <w:rsid w:val="356E0DC7"/>
    <w:rsid w:val="36714D41"/>
    <w:rsid w:val="36891A66"/>
    <w:rsid w:val="36E1AA0C"/>
    <w:rsid w:val="36E8A510"/>
    <w:rsid w:val="37FAAA74"/>
    <w:rsid w:val="38257549"/>
    <w:rsid w:val="38D94671"/>
    <w:rsid w:val="3A943281"/>
    <w:rsid w:val="3A97DCC3"/>
    <w:rsid w:val="3ADBB803"/>
    <w:rsid w:val="3AE95A82"/>
    <w:rsid w:val="3B0EABF0"/>
    <w:rsid w:val="3B82627C"/>
    <w:rsid w:val="3C10E733"/>
    <w:rsid w:val="3C9FF47D"/>
    <w:rsid w:val="3D3EE670"/>
    <w:rsid w:val="3E438A2B"/>
    <w:rsid w:val="3ED0C09C"/>
    <w:rsid w:val="3EE487E9"/>
    <w:rsid w:val="3F0CD0B1"/>
    <w:rsid w:val="3F2DC169"/>
    <w:rsid w:val="3F98D006"/>
    <w:rsid w:val="405BBD98"/>
    <w:rsid w:val="41A48361"/>
    <w:rsid w:val="441A240F"/>
    <w:rsid w:val="4491DE05"/>
    <w:rsid w:val="44A0247F"/>
    <w:rsid w:val="44A7D23E"/>
    <w:rsid w:val="4737D72F"/>
    <w:rsid w:val="477D976C"/>
    <w:rsid w:val="48156622"/>
    <w:rsid w:val="484F7C29"/>
    <w:rsid w:val="4864F872"/>
    <w:rsid w:val="48C56116"/>
    <w:rsid w:val="496EE714"/>
    <w:rsid w:val="49C22AD8"/>
    <w:rsid w:val="4B9DD977"/>
    <w:rsid w:val="4BC9E8CB"/>
    <w:rsid w:val="4D164501"/>
    <w:rsid w:val="4DC9EFFA"/>
    <w:rsid w:val="4EA59550"/>
    <w:rsid w:val="4F29C0B7"/>
    <w:rsid w:val="4F45AB9B"/>
    <w:rsid w:val="4FE0FD88"/>
    <w:rsid w:val="50728680"/>
    <w:rsid w:val="50D69A19"/>
    <w:rsid w:val="50E94149"/>
    <w:rsid w:val="520733A4"/>
    <w:rsid w:val="526C95DD"/>
    <w:rsid w:val="52BE51D5"/>
    <w:rsid w:val="53B40D06"/>
    <w:rsid w:val="54A7685F"/>
    <w:rsid w:val="54D639D4"/>
    <w:rsid w:val="5653B6D9"/>
    <w:rsid w:val="567A3C23"/>
    <w:rsid w:val="56AE0CE7"/>
    <w:rsid w:val="57665F2F"/>
    <w:rsid w:val="57EF5564"/>
    <w:rsid w:val="581EFF8C"/>
    <w:rsid w:val="5848B8F0"/>
    <w:rsid w:val="598C21E4"/>
    <w:rsid w:val="5A655021"/>
    <w:rsid w:val="5A73DCF9"/>
    <w:rsid w:val="5ADBDAA6"/>
    <w:rsid w:val="5AF9A68F"/>
    <w:rsid w:val="5B1F30D9"/>
    <w:rsid w:val="5B3EB84C"/>
    <w:rsid w:val="5BC12739"/>
    <w:rsid w:val="5BDF33AB"/>
    <w:rsid w:val="5D3C883F"/>
    <w:rsid w:val="5D4025B2"/>
    <w:rsid w:val="5DB49936"/>
    <w:rsid w:val="5E43D05C"/>
    <w:rsid w:val="5E4B87A1"/>
    <w:rsid w:val="5E583017"/>
    <w:rsid w:val="5EF8B4DD"/>
    <w:rsid w:val="5FE23B0B"/>
    <w:rsid w:val="5FF9C539"/>
    <w:rsid w:val="60FF6513"/>
    <w:rsid w:val="617B711E"/>
    <w:rsid w:val="63622CBB"/>
    <w:rsid w:val="63A71D2E"/>
    <w:rsid w:val="63B10873"/>
    <w:rsid w:val="63C83892"/>
    <w:rsid w:val="63FA5272"/>
    <w:rsid w:val="645F0B29"/>
    <w:rsid w:val="64F8D21D"/>
    <w:rsid w:val="65AFF04E"/>
    <w:rsid w:val="6602FAE6"/>
    <w:rsid w:val="66169E35"/>
    <w:rsid w:val="669F2A52"/>
    <w:rsid w:val="67ED4CF0"/>
    <w:rsid w:val="68136384"/>
    <w:rsid w:val="68E694F1"/>
    <w:rsid w:val="69805BE5"/>
    <w:rsid w:val="69ED30EA"/>
    <w:rsid w:val="6A1B61CB"/>
    <w:rsid w:val="6A2FFCCA"/>
    <w:rsid w:val="6B085721"/>
    <w:rsid w:val="6B1BD237"/>
    <w:rsid w:val="6C152CCA"/>
    <w:rsid w:val="6C6A1D0E"/>
    <w:rsid w:val="6CDAA218"/>
    <w:rsid w:val="6CEB1451"/>
    <w:rsid w:val="6D00AFDE"/>
    <w:rsid w:val="6D66FB7C"/>
    <w:rsid w:val="6D80E91E"/>
    <w:rsid w:val="6E40CBC9"/>
    <w:rsid w:val="6E5098E4"/>
    <w:rsid w:val="6E9C803F"/>
    <w:rsid w:val="6EBF03DE"/>
    <w:rsid w:val="6F92E02F"/>
    <w:rsid w:val="708437FB"/>
    <w:rsid w:val="72845BBC"/>
    <w:rsid w:val="72C42B19"/>
    <w:rsid w:val="732F0378"/>
    <w:rsid w:val="738B3D18"/>
    <w:rsid w:val="744C1EDF"/>
    <w:rsid w:val="7486FD39"/>
    <w:rsid w:val="7557E8E5"/>
    <w:rsid w:val="7583DBA7"/>
    <w:rsid w:val="75A3D040"/>
    <w:rsid w:val="76428BE7"/>
    <w:rsid w:val="7642C233"/>
    <w:rsid w:val="767DC8C6"/>
    <w:rsid w:val="7737D846"/>
    <w:rsid w:val="77397983"/>
    <w:rsid w:val="7743611F"/>
    <w:rsid w:val="775B634C"/>
    <w:rsid w:val="77D7C658"/>
    <w:rsid w:val="784E842F"/>
    <w:rsid w:val="78F733AD"/>
    <w:rsid w:val="7A5CE9D3"/>
    <w:rsid w:val="7A8D5268"/>
    <w:rsid w:val="7BD20C4C"/>
    <w:rsid w:val="7BD6F784"/>
    <w:rsid w:val="7C2677AA"/>
    <w:rsid w:val="7C3EE151"/>
    <w:rsid w:val="7C99EC01"/>
    <w:rsid w:val="7DA719CA"/>
    <w:rsid w:val="7DCAB85D"/>
    <w:rsid w:val="7EC68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ADF143"/>
  <w15:docId w15:val="{5E5A1CBF-D6D4-4D5F-A12D-94C1B9054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FD2"/>
    <w:rPr>
      <w:rFonts w:ascii="Arial" w:hAnsi="Arial"/>
      <w:sz w:val="24"/>
    </w:rPr>
  </w:style>
  <w:style w:type="paragraph" w:styleId="Heading1">
    <w:name w:val="heading 1"/>
    <w:basedOn w:val="Normal"/>
    <w:next w:val="Normal"/>
    <w:qFormat/>
    <w:rsid w:val="00462223"/>
    <w:pPr>
      <w:tabs>
        <w:tab w:val="left" w:pos="1080"/>
        <w:tab w:val="center" w:pos="3960"/>
      </w:tabs>
      <w:spacing w:before="120" w:after="120"/>
      <w:outlineLvl w:val="0"/>
    </w:pPr>
    <w:rPr>
      <w:b/>
      <w:color w:val="000000"/>
      <w:sz w:val="32"/>
      <w:lang w:val="en-US"/>
    </w:rPr>
  </w:style>
  <w:style w:type="paragraph" w:styleId="Heading2">
    <w:name w:val="heading 2"/>
    <w:basedOn w:val="Normal"/>
    <w:next w:val="Normal"/>
    <w:qFormat/>
    <w:rsid w:val="00462223"/>
    <w:pPr>
      <w:tabs>
        <w:tab w:val="left" w:pos="1080"/>
        <w:tab w:val="center" w:pos="3960"/>
      </w:tabs>
      <w:spacing w:before="120"/>
      <w:outlineLvl w:val="1"/>
    </w:pPr>
    <w:rPr>
      <w:b/>
      <w:color w:val="000000"/>
      <w:sz w:val="28"/>
      <w:lang w:val="en-US"/>
    </w:rPr>
  </w:style>
  <w:style w:type="paragraph" w:styleId="Heading3">
    <w:name w:val="heading 3"/>
    <w:basedOn w:val="Normal"/>
    <w:next w:val="Normal"/>
    <w:qFormat/>
    <w:rsid w:val="00462223"/>
    <w:pPr>
      <w:tabs>
        <w:tab w:val="left" w:pos="1080"/>
        <w:tab w:val="center" w:pos="3960"/>
      </w:tabs>
      <w:outlineLvl w:val="2"/>
    </w:pPr>
    <w:rPr>
      <w:b/>
      <w:color w:val="000000"/>
      <w:lang w:val="en-US"/>
    </w:rPr>
  </w:style>
  <w:style w:type="paragraph" w:styleId="Heading4">
    <w:name w:val="heading 4"/>
    <w:basedOn w:val="Normal"/>
    <w:next w:val="Normal"/>
    <w:qFormat/>
    <w:rsid w:val="0088666C"/>
    <w:pPr>
      <w:keepNext/>
      <w:tabs>
        <w:tab w:val="left" w:pos="1080"/>
        <w:tab w:val="center" w:pos="3960"/>
      </w:tabs>
      <w:spacing w:before="240" w:after="60"/>
      <w:outlineLvl w:val="3"/>
    </w:pPr>
    <w:rPr>
      <w:color w:val="000000"/>
      <w:lang w:val="en-US"/>
    </w:rPr>
  </w:style>
  <w:style w:type="paragraph" w:styleId="Heading5">
    <w:name w:val="heading 5"/>
    <w:basedOn w:val="Normal"/>
    <w:next w:val="Normal"/>
    <w:qFormat/>
    <w:rsid w:val="0088666C"/>
    <w:pPr>
      <w:keepNext/>
      <w:framePr w:h="0" w:hSpace="180" w:wrap="around" w:vAnchor="text" w:hAnchor="text" w:y="1"/>
      <w:pBdr>
        <w:top w:val="single" w:sz="6" w:space="1" w:color="auto"/>
        <w:left w:val="single" w:sz="6" w:space="1" w:color="auto"/>
        <w:bottom w:val="single" w:sz="6" w:space="1" w:color="auto"/>
        <w:right w:val="single" w:sz="6" w:space="1" w:color="auto"/>
      </w:pBdr>
      <w:shd w:val="pct10" w:color="auto" w:fill="auto"/>
      <w:outlineLvl w:val="4"/>
    </w:pPr>
    <w:rPr>
      <w:bdr w:val="single" w:sz="6" w:space="0" w:color="auto" w:shadow="1"/>
    </w:rPr>
  </w:style>
  <w:style w:type="paragraph" w:styleId="Heading6">
    <w:name w:val="heading 6"/>
    <w:basedOn w:val="Normal"/>
    <w:next w:val="Normal"/>
    <w:qFormat/>
    <w:rsid w:val="007033AD"/>
    <w:pPr>
      <w:keepNext/>
      <w:framePr w:h="0" w:hSpace="180" w:wrap="around" w:vAnchor="text" w:hAnchor="text" w:y="1"/>
      <w:outlineLvl w:val="5"/>
    </w:pPr>
    <w:rPr>
      <w:b/>
      <w:sz w:val="26"/>
    </w:rPr>
  </w:style>
  <w:style w:type="paragraph" w:styleId="Heading7">
    <w:name w:val="heading 7"/>
    <w:basedOn w:val="Normal"/>
    <w:next w:val="Normal"/>
    <w:qFormat/>
    <w:rsid w:val="007033AD"/>
    <w:pPr>
      <w:keepNext/>
      <w:outlineLvl w:val="6"/>
    </w:pPr>
    <w:rPr>
      <w:rFonts w:ascii="Comic Sans MS" w:hAnsi="Comic Sans MS"/>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1"/>
    <w:basedOn w:val="Normal"/>
    <w:rsid w:val="007033AD"/>
    <w:pPr>
      <w:ind w:left="283" w:hanging="283"/>
    </w:pPr>
  </w:style>
  <w:style w:type="paragraph" w:customStyle="1" w:styleId="indentalpha">
    <w:name w:val="indent alpha"/>
    <w:basedOn w:val="Normal"/>
    <w:rsid w:val="007033AD"/>
    <w:pPr>
      <w:tabs>
        <w:tab w:val="left" w:pos="1080"/>
        <w:tab w:val="center" w:pos="3960"/>
      </w:tabs>
      <w:ind w:left="1008" w:hanging="288"/>
    </w:pPr>
    <w:rPr>
      <w:color w:val="000000"/>
      <w:lang w:val="en-US"/>
    </w:rPr>
  </w:style>
  <w:style w:type="paragraph" w:customStyle="1" w:styleId="hangindent">
    <w:name w:val="hang indent"/>
    <w:basedOn w:val="Normal"/>
    <w:rsid w:val="007033AD"/>
    <w:pPr>
      <w:spacing w:line="480" w:lineRule="atLeast"/>
      <w:ind w:left="2880" w:hanging="2160"/>
    </w:pPr>
    <w:rPr>
      <w:color w:val="000000"/>
      <w:sz w:val="22"/>
      <w:lang w:val="en-US"/>
    </w:rPr>
  </w:style>
  <w:style w:type="paragraph" w:customStyle="1" w:styleId="Hangindent0">
    <w:name w:val="Hang indent"/>
    <w:basedOn w:val="Normal"/>
    <w:rsid w:val="007033AD"/>
    <w:pPr>
      <w:tabs>
        <w:tab w:val="left" w:pos="1080"/>
        <w:tab w:val="center" w:pos="3960"/>
      </w:tabs>
      <w:ind w:left="1080" w:hanging="1080"/>
    </w:pPr>
    <w:rPr>
      <w:color w:val="000000"/>
      <w:sz w:val="22"/>
      <w:lang w:val="en-US"/>
    </w:rPr>
  </w:style>
  <w:style w:type="paragraph" w:customStyle="1" w:styleId="Heading41">
    <w:name w:val="Heading 41"/>
    <w:basedOn w:val="Normal"/>
    <w:rsid w:val="007033AD"/>
    <w:pPr>
      <w:tabs>
        <w:tab w:val="left" w:pos="540"/>
        <w:tab w:val="left" w:pos="1080"/>
        <w:tab w:val="left" w:pos="1800"/>
        <w:tab w:val="center" w:pos="3960"/>
        <w:tab w:val="left" w:pos="7640"/>
      </w:tabs>
      <w:ind w:left="720"/>
    </w:pPr>
    <w:rPr>
      <w:b/>
      <w:color w:val="000000"/>
      <w:sz w:val="28"/>
      <w:lang w:val="en-US"/>
    </w:rPr>
  </w:style>
  <w:style w:type="paragraph" w:customStyle="1" w:styleId="Headingside">
    <w:name w:val="Heading side"/>
    <w:basedOn w:val="Normal"/>
    <w:rsid w:val="007033AD"/>
    <w:pPr>
      <w:tabs>
        <w:tab w:val="left" w:pos="1080"/>
        <w:tab w:val="center" w:pos="3960"/>
      </w:tabs>
    </w:pPr>
    <w:rPr>
      <w:b/>
      <w:color w:val="000000"/>
      <w:sz w:val="22"/>
      <w:lang w:val="en-US"/>
    </w:rPr>
  </w:style>
  <w:style w:type="paragraph" w:customStyle="1" w:styleId="Italicindent">
    <w:name w:val="Italic indent"/>
    <w:basedOn w:val="Normal"/>
    <w:rsid w:val="007033AD"/>
    <w:pPr>
      <w:tabs>
        <w:tab w:val="left" w:pos="1080"/>
        <w:tab w:val="center" w:pos="3960"/>
      </w:tabs>
      <w:ind w:left="720"/>
    </w:pPr>
    <w:rPr>
      <w:i/>
      <w:color w:val="000000"/>
      <w:sz w:val="22"/>
      <w:lang w:val="en-US"/>
    </w:rPr>
  </w:style>
  <w:style w:type="paragraph" w:styleId="BodyText">
    <w:name w:val="Body Text"/>
    <w:basedOn w:val="Normal"/>
    <w:link w:val="BodyTextChar"/>
    <w:rsid w:val="007033AD"/>
    <w:rPr>
      <w:i/>
    </w:rPr>
  </w:style>
  <w:style w:type="paragraph" w:styleId="DocumentMap">
    <w:name w:val="Document Map"/>
    <w:basedOn w:val="Normal"/>
    <w:semiHidden/>
    <w:rsid w:val="007033AD"/>
    <w:pPr>
      <w:shd w:val="clear" w:color="auto" w:fill="000080"/>
    </w:pPr>
    <w:rPr>
      <w:rFonts w:ascii="Tahoma" w:hAnsi="Tahoma"/>
    </w:rPr>
  </w:style>
  <w:style w:type="paragraph" w:styleId="BodyTextIndent">
    <w:name w:val="Body Text Indent"/>
    <w:basedOn w:val="Normal"/>
    <w:rsid w:val="007033AD"/>
    <w:pPr>
      <w:tabs>
        <w:tab w:val="left" w:pos="342"/>
      </w:tabs>
      <w:ind w:left="369" w:hanging="369"/>
    </w:pPr>
  </w:style>
  <w:style w:type="paragraph" w:styleId="Header">
    <w:name w:val="header"/>
    <w:basedOn w:val="Normal"/>
    <w:link w:val="HeaderChar"/>
    <w:rsid w:val="007033AD"/>
    <w:pPr>
      <w:tabs>
        <w:tab w:val="center" w:pos="4153"/>
        <w:tab w:val="right" w:pos="8306"/>
      </w:tabs>
    </w:pPr>
  </w:style>
  <w:style w:type="character" w:styleId="PageNumber">
    <w:name w:val="page number"/>
    <w:basedOn w:val="DefaultParagraphFont"/>
    <w:rsid w:val="007033AD"/>
  </w:style>
  <w:style w:type="paragraph" w:styleId="BodyTextIndent2">
    <w:name w:val="Body Text Indent 2"/>
    <w:basedOn w:val="Normal"/>
    <w:rsid w:val="007033AD"/>
    <w:pPr>
      <w:ind w:left="374" w:hanging="374"/>
    </w:pPr>
  </w:style>
  <w:style w:type="paragraph" w:styleId="BodyTextIndent3">
    <w:name w:val="Body Text Indent 3"/>
    <w:basedOn w:val="Normal"/>
    <w:link w:val="BodyTextIndent3Char"/>
    <w:rsid w:val="007033AD"/>
    <w:pPr>
      <w:ind w:left="360" w:hanging="360"/>
    </w:pPr>
  </w:style>
  <w:style w:type="paragraph" w:styleId="Footer">
    <w:name w:val="footer"/>
    <w:basedOn w:val="Normal"/>
    <w:rsid w:val="007033AD"/>
    <w:pPr>
      <w:tabs>
        <w:tab w:val="center" w:pos="4153"/>
        <w:tab w:val="right" w:pos="8306"/>
      </w:tabs>
    </w:pPr>
  </w:style>
  <w:style w:type="character" w:styleId="Hyperlink">
    <w:name w:val="Hyperlink"/>
    <w:rsid w:val="007033AD"/>
    <w:rPr>
      <w:color w:val="0000FF"/>
      <w:u w:val="single"/>
    </w:rPr>
  </w:style>
  <w:style w:type="paragraph" w:styleId="BalloonText">
    <w:name w:val="Balloon Text"/>
    <w:basedOn w:val="Normal"/>
    <w:semiHidden/>
    <w:rsid w:val="00ED3D1E"/>
    <w:rPr>
      <w:rFonts w:ascii="Tahoma" w:hAnsi="Tahoma" w:cs="Tahoma"/>
      <w:sz w:val="16"/>
      <w:szCs w:val="16"/>
    </w:rPr>
  </w:style>
  <w:style w:type="character" w:styleId="FollowedHyperlink">
    <w:name w:val="FollowedHyperlink"/>
    <w:rsid w:val="00853560"/>
    <w:rPr>
      <w:color w:val="800080"/>
      <w:u w:val="single"/>
    </w:rPr>
  </w:style>
  <w:style w:type="character" w:styleId="CommentReference">
    <w:name w:val="annotation reference"/>
    <w:semiHidden/>
    <w:rsid w:val="00CE2DE2"/>
    <w:rPr>
      <w:sz w:val="16"/>
      <w:szCs w:val="16"/>
    </w:rPr>
  </w:style>
  <w:style w:type="paragraph" w:styleId="CommentText">
    <w:name w:val="annotation text"/>
    <w:basedOn w:val="Normal"/>
    <w:semiHidden/>
    <w:rsid w:val="00CE2DE2"/>
    <w:rPr>
      <w:sz w:val="20"/>
    </w:rPr>
  </w:style>
  <w:style w:type="paragraph" w:styleId="CommentSubject">
    <w:name w:val="annotation subject"/>
    <w:basedOn w:val="CommentText"/>
    <w:next w:val="CommentText"/>
    <w:semiHidden/>
    <w:rsid w:val="00CE2DE2"/>
    <w:rPr>
      <w:b/>
      <w:bCs/>
    </w:rPr>
  </w:style>
  <w:style w:type="table" w:styleId="TableGrid">
    <w:name w:val="Table Grid"/>
    <w:basedOn w:val="TableNormal"/>
    <w:rsid w:val="003567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46381"/>
    <w:pPr>
      <w:spacing w:before="100" w:beforeAutospacing="1" w:after="100" w:afterAutospacing="1"/>
    </w:pPr>
    <w:rPr>
      <w:szCs w:val="24"/>
    </w:rPr>
  </w:style>
  <w:style w:type="paragraph" w:styleId="ListParagraph">
    <w:name w:val="List Paragraph"/>
    <w:basedOn w:val="Normal"/>
    <w:uiPriority w:val="34"/>
    <w:qFormat/>
    <w:rsid w:val="004B3372"/>
    <w:pPr>
      <w:ind w:left="720"/>
    </w:pPr>
  </w:style>
  <w:style w:type="character" w:customStyle="1" w:styleId="BodyTextChar">
    <w:name w:val="Body Text Char"/>
    <w:link w:val="BodyText"/>
    <w:rsid w:val="008B0C64"/>
    <w:rPr>
      <w:i/>
      <w:sz w:val="24"/>
    </w:rPr>
  </w:style>
  <w:style w:type="character" w:customStyle="1" w:styleId="HeaderChar">
    <w:name w:val="Header Char"/>
    <w:link w:val="Header"/>
    <w:rsid w:val="008B0C64"/>
    <w:rPr>
      <w:sz w:val="24"/>
    </w:rPr>
  </w:style>
  <w:style w:type="character" w:customStyle="1" w:styleId="BodyTextIndent3Char">
    <w:name w:val="Body Text Indent 3 Char"/>
    <w:link w:val="BodyTextIndent3"/>
    <w:rsid w:val="008B0C64"/>
    <w:rPr>
      <w:sz w:val="24"/>
    </w:rPr>
  </w:style>
  <w:style w:type="paragraph" w:styleId="NoSpacing">
    <w:name w:val="No Spacing"/>
    <w:uiPriority w:val="1"/>
    <w:qFormat/>
    <w:rsid w:val="00746AEC"/>
    <w:rPr>
      <w:sz w:val="24"/>
    </w:rPr>
  </w:style>
  <w:style w:type="character" w:styleId="Strong">
    <w:name w:val="Strong"/>
    <w:basedOn w:val="DefaultParagraphFont"/>
    <w:uiPriority w:val="22"/>
    <w:qFormat/>
    <w:rsid w:val="00597F9F"/>
    <w:rPr>
      <w:b/>
      <w:bCs/>
    </w:rPr>
  </w:style>
  <w:style w:type="character" w:styleId="UnresolvedMention">
    <w:name w:val="Unresolved Mention"/>
    <w:basedOn w:val="DefaultParagraphFont"/>
    <w:uiPriority w:val="99"/>
    <w:semiHidden/>
    <w:unhideWhenUsed/>
    <w:rsid w:val="00695B73"/>
    <w:rPr>
      <w:color w:val="605E5C"/>
      <w:shd w:val="clear" w:color="auto" w:fill="E1DFDD"/>
    </w:rPr>
  </w:style>
  <w:style w:type="paragraph" w:customStyle="1" w:styleId="StyleHeading1Arial">
    <w:name w:val="Style Heading 1 + Arial"/>
    <w:basedOn w:val="Heading1"/>
    <w:rsid w:val="00F333A7"/>
    <w:pPr>
      <w:jc w:val="center"/>
    </w:pPr>
    <w:rPr>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1530">
      <w:bodyDiv w:val="1"/>
      <w:marLeft w:val="0"/>
      <w:marRight w:val="0"/>
      <w:marTop w:val="0"/>
      <w:marBottom w:val="0"/>
      <w:divBdr>
        <w:top w:val="none" w:sz="0" w:space="0" w:color="auto"/>
        <w:left w:val="none" w:sz="0" w:space="0" w:color="auto"/>
        <w:bottom w:val="none" w:sz="0" w:space="0" w:color="auto"/>
        <w:right w:val="none" w:sz="0" w:space="0" w:color="auto"/>
      </w:divBdr>
    </w:div>
    <w:div w:id="118687537">
      <w:bodyDiv w:val="1"/>
      <w:marLeft w:val="0"/>
      <w:marRight w:val="0"/>
      <w:marTop w:val="0"/>
      <w:marBottom w:val="0"/>
      <w:divBdr>
        <w:top w:val="none" w:sz="0" w:space="0" w:color="auto"/>
        <w:left w:val="none" w:sz="0" w:space="0" w:color="auto"/>
        <w:bottom w:val="none" w:sz="0" w:space="0" w:color="auto"/>
        <w:right w:val="none" w:sz="0" w:space="0" w:color="auto"/>
      </w:divBdr>
    </w:div>
    <w:div w:id="128327241">
      <w:bodyDiv w:val="1"/>
      <w:marLeft w:val="0"/>
      <w:marRight w:val="0"/>
      <w:marTop w:val="0"/>
      <w:marBottom w:val="0"/>
      <w:divBdr>
        <w:top w:val="none" w:sz="0" w:space="0" w:color="auto"/>
        <w:left w:val="none" w:sz="0" w:space="0" w:color="auto"/>
        <w:bottom w:val="none" w:sz="0" w:space="0" w:color="auto"/>
        <w:right w:val="none" w:sz="0" w:space="0" w:color="auto"/>
      </w:divBdr>
    </w:div>
    <w:div w:id="144400634">
      <w:bodyDiv w:val="1"/>
      <w:marLeft w:val="0"/>
      <w:marRight w:val="0"/>
      <w:marTop w:val="0"/>
      <w:marBottom w:val="0"/>
      <w:divBdr>
        <w:top w:val="none" w:sz="0" w:space="0" w:color="auto"/>
        <w:left w:val="none" w:sz="0" w:space="0" w:color="auto"/>
        <w:bottom w:val="none" w:sz="0" w:space="0" w:color="auto"/>
        <w:right w:val="none" w:sz="0" w:space="0" w:color="auto"/>
      </w:divBdr>
    </w:div>
    <w:div w:id="154348632">
      <w:bodyDiv w:val="1"/>
      <w:marLeft w:val="0"/>
      <w:marRight w:val="0"/>
      <w:marTop w:val="0"/>
      <w:marBottom w:val="0"/>
      <w:divBdr>
        <w:top w:val="none" w:sz="0" w:space="0" w:color="auto"/>
        <w:left w:val="none" w:sz="0" w:space="0" w:color="auto"/>
        <w:bottom w:val="none" w:sz="0" w:space="0" w:color="auto"/>
        <w:right w:val="none" w:sz="0" w:space="0" w:color="auto"/>
      </w:divBdr>
    </w:div>
    <w:div w:id="201868228">
      <w:bodyDiv w:val="1"/>
      <w:marLeft w:val="0"/>
      <w:marRight w:val="0"/>
      <w:marTop w:val="0"/>
      <w:marBottom w:val="0"/>
      <w:divBdr>
        <w:top w:val="none" w:sz="0" w:space="0" w:color="auto"/>
        <w:left w:val="none" w:sz="0" w:space="0" w:color="auto"/>
        <w:bottom w:val="none" w:sz="0" w:space="0" w:color="auto"/>
        <w:right w:val="none" w:sz="0" w:space="0" w:color="auto"/>
      </w:divBdr>
    </w:div>
    <w:div w:id="254948710">
      <w:bodyDiv w:val="1"/>
      <w:marLeft w:val="0"/>
      <w:marRight w:val="0"/>
      <w:marTop w:val="0"/>
      <w:marBottom w:val="0"/>
      <w:divBdr>
        <w:top w:val="none" w:sz="0" w:space="0" w:color="auto"/>
        <w:left w:val="none" w:sz="0" w:space="0" w:color="auto"/>
        <w:bottom w:val="none" w:sz="0" w:space="0" w:color="auto"/>
        <w:right w:val="none" w:sz="0" w:space="0" w:color="auto"/>
      </w:divBdr>
    </w:div>
    <w:div w:id="266814436">
      <w:bodyDiv w:val="1"/>
      <w:marLeft w:val="0"/>
      <w:marRight w:val="0"/>
      <w:marTop w:val="0"/>
      <w:marBottom w:val="0"/>
      <w:divBdr>
        <w:top w:val="none" w:sz="0" w:space="0" w:color="auto"/>
        <w:left w:val="none" w:sz="0" w:space="0" w:color="auto"/>
        <w:bottom w:val="none" w:sz="0" w:space="0" w:color="auto"/>
        <w:right w:val="none" w:sz="0" w:space="0" w:color="auto"/>
      </w:divBdr>
    </w:div>
    <w:div w:id="274408203">
      <w:bodyDiv w:val="1"/>
      <w:marLeft w:val="0"/>
      <w:marRight w:val="0"/>
      <w:marTop w:val="0"/>
      <w:marBottom w:val="0"/>
      <w:divBdr>
        <w:top w:val="none" w:sz="0" w:space="0" w:color="auto"/>
        <w:left w:val="none" w:sz="0" w:space="0" w:color="auto"/>
        <w:bottom w:val="none" w:sz="0" w:space="0" w:color="auto"/>
        <w:right w:val="none" w:sz="0" w:space="0" w:color="auto"/>
      </w:divBdr>
    </w:div>
    <w:div w:id="372079463">
      <w:bodyDiv w:val="1"/>
      <w:marLeft w:val="0"/>
      <w:marRight w:val="0"/>
      <w:marTop w:val="0"/>
      <w:marBottom w:val="0"/>
      <w:divBdr>
        <w:top w:val="none" w:sz="0" w:space="0" w:color="auto"/>
        <w:left w:val="none" w:sz="0" w:space="0" w:color="auto"/>
        <w:bottom w:val="none" w:sz="0" w:space="0" w:color="auto"/>
        <w:right w:val="none" w:sz="0" w:space="0" w:color="auto"/>
      </w:divBdr>
    </w:div>
    <w:div w:id="388652629">
      <w:bodyDiv w:val="1"/>
      <w:marLeft w:val="0"/>
      <w:marRight w:val="0"/>
      <w:marTop w:val="0"/>
      <w:marBottom w:val="0"/>
      <w:divBdr>
        <w:top w:val="none" w:sz="0" w:space="0" w:color="auto"/>
        <w:left w:val="none" w:sz="0" w:space="0" w:color="auto"/>
        <w:bottom w:val="none" w:sz="0" w:space="0" w:color="auto"/>
        <w:right w:val="none" w:sz="0" w:space="0" w:color="auto"/>
      </w:divBdr>
    </w:div>
    <w:div w:id="411509812">
      <w:bodyDiv w:val="1"/>
      <w:marLeft w:val="0"/>
      <w:marRight w:val="0"/>
      <w:marTop w:val="0"/>
      <w:marBottom w:val="0"/>
      <w:divBdr>
        <w:top w:val="none" w:sz="0" w:space="0" w:color="auto"/>
        <w:left w:val="none" w:sz="0" w:space="0" w:color="auto"/>
        <w:bottom w:val="none" w:sz="0" w:space="0" w:color="auto"/>
        <w:right w:val="none" w:sz="0" w:space="0" w:color="auto"/>
      </w:divBdr>
    </w:div>
    <w:div w:id="420102480">
      <w:bodyDiv w:val="1"/>
      <w:marLeft w:val="0"/>
      <w:marRight w:val="0"/>
      <w:marTop w:val="0"/>
      <w:marBottom w:val="0"/>
      <w:divBdr>
        <w:top w:val="none" w:sz="0" w:space="0" w:color="auto"/>
        <w:left w:val="none" w:sz="0" w:space="0" w:color="auto"/>
        <w:bottom w:val="none" w:sz="0" w:space="0" w:color="auto"/>
        <w:right w:val="none" w:sz="0" w:space="0" w:color="auto"/>
      </w:divBdr>
      <w:divsChild>
        <w:div w:id="254826643">
          <w:marLeft w:val="0"/>
          <w:marRight w:val="0"/>
          <w:marTop w:val="0"/>
          <w:marBottom w:val="0"/>
          <w:divBdr>
            <w:top w:val="none" w:sz="0" w:space="0" w:color="auto"/>
            <w:left w:val="none" w:sz="0" w:space="0" w:color="auto"/>
            <w:bottom w:val="none" w:sz="0" w:space="0" w:color="auto"/>
            <w:right w:val="none" w:sz="0" w:space="0" w:color="auto"/>
          </w:divBdr>
        </w:div>
        <w:div w:id="1611081017">
          <w:marLeft w:val="0"/>
          <w:marRight w:val="0"/>
          <w:marTop w:val="0"/>
          <w:marBottom w:val="0"/>
          <w:divBdr>
            <w:top w:val="none" w:sz="0" w:space="0" w:color="auto"/>
            <w:left w:val="none" w:sz="0" w:space="0" w:color="auto"/>
            <w:bottom w:val="none" w:sz="0" w:space="0" w:color="auto"/>
            <w:right w:val="none" w:sz="0" w:space="0" w:color="auto"/>
          </w:divBdr>
        </w:div>
      </w:divsChild>
    </w:div>
    <w:div w:id="446587560">
      <w:bodyDiv w:val="1"/>
      <w:marLeft w:val="0"/>
      <w:marRight w:val="0"/>
      <w:marTop w:val="0"/>
      <w:marBottom w:val="0"/>
      <w:divBdr>
        <w:top w:val="none" w:sz="0" w:space="0" w:color="auto"/>
        <w:left w:val="none" w:sz="0" w:space="0" w:color="auto"/>
        <w:bottom w:val="none" w:sz="0" w:space="0" w:color="auto"/>
        <w:right w:val="none" w:sz="0" w:space="0" w:color="auto"/>
      </w:divBdr>
    </w:div>
    <w:div w:id="484707314">
      <w:bodyDiv w:val="1"/>
      <w:marLeft w:val="0"/>
      <w:marRight w:val="0"/>
      <w:marTop w:val="0"/>
      <w:marBottom w:val="0"/>
      <w:divBdr>
        <w:top w:val="none" w:sz="0" w:space="0" w:color="auto"/>
        <w:left w:val="none" w:sz="0" w:space="0" w:color="auto"/>
        <w:bottom w:val="none" w:sz="0" w:space="0" w:color="auto"/>
        <w:right w:val="none" w:sz="0" w:space="0" w:color="auto"/>
      </w:divBdr>
    </w:div>
    <w:div w:id="524560645">
      <w:bodyDiv w:val="1"/>
      <w:marLeft w:val="0"/>
      <w:marRight w:val="0"/>
      <w:marTop w:val="0"/>
      <w:marBottom w:val="0"/>
      <w:divBdr>
        <w:top w:val="none" w:sz="0" w:space="0" w:color="auto"/>
        <w:left w:val="none" w:sz="0" w:space="0" w:color="auto"/>
        <w:bottom w:val="none" w:sz="0" w:space="0" w:color="auto"/>
        <w:right w:val="none" w:sz="0" w:space="0" w:color="auto"/>
      </w:divBdr>
    </w:div>
    <w:div w:id="537277826">
      <w:bodyDiv w:val="1"/>
      <w:marLeft w:val="0"/>
      <w:marRight w:val="0"/>
      <w:marTop w:val="0"/>
      <w:marBottom w:val="0"/>
      <w:divBdr>
        <w:top w:val="none" w:sz="0" w:space="0" w:color="auto"/>
        <w:left w:val="none" w:sz="0" w:space="0" w:color="auto"/>
        <w:bottom w:val="none" w:sz="0" w:space="0" w:color="auto"/>
        <w:right w:val="none" w:sz="0" w:space="0" w:color="auto"/>
      </w:divBdr>
    </w:div>
    <w:div w:id="582227985">
      <w:bodyDiv w:val="1"/>
      <w:marLeft w:val="0"/>
      <w:marRight w:val="0"/>
      <w:marTop w:val="0"/>
      <w:marBottom w:val="0"/>
      <w:divBdr>
        <w:top w:val="none" w:sz="0" w:space="0" w:color="auto"/>
        <w:left w:val="none" w:sz="0" w:space="0" w:color="auto"/>
        <w:bottom w:val="none" w:sz="0" w:space="0" w:color="auto"/>
        <w:right w:val="none" w:sz="0" w:space="0" w:color="auto"/>
      </w:divBdr>
    </w:div>
    <w:div w:id="629213708">
      <w:bodyDiv w:val="1"/>
      <w:marLeft w:val="0"/>
      <w:marRight w:val="0"/>
      <w:marTop w:val="0"/>
      <w:marBottom w:val="0"/>
      <w:divBdr>
        <w:top w:val="none" w:sz="0" w:space="0" w:color="auto"/>
        <w:left w:val="none" w:sz="0" w:space="0" w:color="auto"/>
        <w:bottom w:val="none" w:sz="0" w:space="0" w:color="auto"/>
        <w:right w:val="none" w:sz="0" w:space="0" w:color="auto"/>
      </w:divBdr>
    </w:div>
    <w:div w:id="644969259">
      <w:bodyDiv w:val="1"/>
      <w:marLeft w:val="0"/>
      <w:marRight w:val="0"/>
      <w:marTop w:val="0"/>
      <w:marBottom w:val="0"/>
      <w:divBdr>
        <w:top w:val="none" w:sz="0" w:space="0" w:color="auto"/>
        <w:left w:val="none" w:sz="0" w:space="0" w:color="auto"/>
        <w:bottom w:val="none" w:sz="0" w:space="0" w:color="auto"/>
        <w:right w:val="none" w:sz="0" w:space="0" w:color="auto"/>
      </w:divBdr>
    </w:div>
    <w:div w:id="677148823">
      <w:bodyDiv w:val="1"/>
      <w:marLeft w:val="0"/>
      <w:marRight w:val="0"/>
      <w:marTop w:val="0"/>
      <w:marBottom w:val="0"/>
      <w:divBdr>
        <w:top w:val="none" w:sz="0" w:space="0" w:color="auto"/>
        <w:left w:val="none" w:sz="0" w:space="0" w:color="auto"/>
        <w:bottom w:val="none" w:sz="0" w:space="0" w:color="auto"/>
        <w:right w:val="none" w:sz="0" w:space="0" w:color="auto"/>
      </w:divBdr>
    </w:div>
    <w:div w:id="728067417">
      <w:bodyDiv w:val="1"/>
      <w:marLeft w:val="0"/>
      <w:marRight w:val="0"/>
      <w:marTop w:val="0"/>
      <w:marBottom w:val="0"/>
      <w:divBdr>
        <w:top w:val="none" w:sz="0" w:space="0" w:color="auto"/>
        <w:left w:val="none" w:sz="0" w:space="0" w:color="auto"/>
        <w:bottom w:val="none" w:sz="0" w:space="0" w:color="auto"/>
        <w:right w:val="none" w:sz="0" w:space="0" w:color="auto"/>
      </w:divBdr>
    </w:div>
    <w:div w:id="767122140">
      <w:bodyDiv w:val="1"/>
      <w:marLeft w:val="0"/>
      <w:marRight w:val="0"/>
      <w:marTop w:val="0"/>
      <w:marBottom w:val="0"/>
      <w:divBdr>
        <w:top w:val="none" w:sz="0" w:space="0" w:color="auto"/>
        <w:left w:val="none" w:sz="0" w:space="0" w:color="auto"/>
        <w:bottom w:val="none" w:sz="0" w:space="0" w:color="auto"/>
        <w:right w:val="none" w:sz="0" w:space="0" w:color="auto"/>
      </w:divBdr>
    </w:div>
    <w:div w:id="810631097">
      <w:bodyDiv w:val="1"/>
      <w:marLeft w:val="0"/>
      <w:marRight w:val="0"/>
      <w:marTop w:val="0"/>
      <w:marBottom w:val="0"/>
      <w:divBdr>
        <w:top w:val="none" w:sz="0" w:space="0" w:color="auto"/>
        <w:left w:val="none" w:sz="0" w:space="0" w:color="auto"/>
        <w:bottom w:val="none" w:sz="0" w:space="0" w:color="auto"/>
        <w:right w:val="none" w:sz="0" w:space="0" w:color="auto"/>
      </w:divBdr>
    </w:div>
    <w:div w:id="814832883">
      <w:bodyDiv w:val="1"/>
      <w:marLeft w:val="0"/>
      <w:marRight w:val="0"/>
      <w:marTop w:val="0"/>
      <w:marBottom w:val="0"/>
      <w:divBdr>
        <w:top w:val="none" w:sz="0" w:space="0" w:color="auto"/>
        <w:left w:val="none" w:sz="0" w:space="0" w:color="auto"/>
        <w:bottom w:val="none" w:sz="0" w:space="0" w:color="auto"/>
        <w:right w:val="none" w:sz="0" w:space="0" w:color="auto"/>
      </w:divBdr>
    </w:div>
    <w:div w:id="854465687">
      <w:bodyDiv w:val="1"/>
      <w:marLeft w:val="0"/>
      <w:marRight w:val="0"/>
      <w:marTop w:val="0"/>
      <w:marBottom w:val="0"/>
      <w:divBdr>
        <w:top w:val="none" w:sz="0" w:space="0" w:color="auto"/>
        <w:left w:val="none" w:sz="0" w:space="0" w:color="auto"/>
        <w:bottom w:val="none" w:sz="0" w:space="0" w:color="auto"/>
        <w:right w:val="none" w:sz="0" w:space="0" w:color="auto"/>
      </w:divBdr>
    </w:div>
    <w:div w:id="856040934">
      <w:bodyDiv w:val="1"/>
      <w:marLeft w:val="0"/>
      <w:marRight w:val="0"/>
      <w:marTop w:val="0"/>
      <w:marBottom w:val="0"/>
      <w:divBdr>
        <w:top w:val="none" w:sz="0" w:space="0" w:color="auto"/>
        <w:left w:val="none" w:sz="0" w:space="0" w:color="auto"/>
        <w:bottom w:val="none" w:sz="0" w:space="0" w:color="auto"/>
        <w:right w:val="none" w:sz="0" w:space="0" w:color="auto"/>
      </w:divBdr>
    </w:div>
    <w:div w:id="870146218">
      <w:bodyDiv w:val="1"/>
      <w:marLeft w:val="0"/>
      <w:marRight w:val="0"/>
      <w:marTop w:val="0"/>
      <w:marBottom w:val="0"/>
      <w:divBdr>
        <w:top w:val="none" w:sz="0" w:space="0" w:color="auto"/>
        <w:left w:val="none" w:sz="0" w:space="0" w:color="auto"/>
        <w:bottom w:val="none" w:sz="0" w:space="0" w:color="auto"/>
        <w:right w:val="none" w:sz="0" w:space="0" w:color="auto"/>
      </w:divBdr>
    </w:div>
    <w:div w:id="884605916">
      <w:bodyDiv w:val="1"/>
      <w:marLeft w:val="0"/>
      <w:marRight w:val="0"/>
      <w:marTop w:val="0"/>
      <w:marBottom w:val="0"/>
      <w:divBdr>
        <w:top w:val="none" w:sz="0" w:space="0" w:color="auto"/>
        <w:left w:val="none" w:sz="0" w:space="0" w:color="auto"/>
        <w:bottom w:val="none" w:sz="0" w:space="0" w:color="auto"/>
        <w:right w:val="none" w:sz="0" w:space="0" w:color="auto"/>
      </w:divBdr>
    </w:div>
    <w:div w:id="892039457">
      <w:bodyDiv w:val="1"/>
      <w:marLeft w:val="0"/>
      <w:marRight w:val="0"/>
      <w:marTop w:val="0"/>
      <w:marBottom w:val="0"/>
      <w:divBdr>
        <w:top w:val="none" w:sz="0" w:space="0" w:color="auto"/>
        <w:left w:val="none" w:sz="0" w:space="0" w:color="auto"/>
        <w:bottom w:val="none" w:sz="0" w:space="0" w:color="auto"/>
        <w:right w:val="none" w:sz="0" w:space="0" w:color="auto"/>
      </w:divBdr>
    </w:div>
    <w:div w:id="910846529">
      <w:bodyDiv w:val="1"/>
      <w:marLeft w:val="0"/>
      <w:marRight w:val="0"/>
      <w:marTop w:val="0"/>
      <w:marBottom w:val="0"/>
      <w:divBdr>
        <w:top w:val="none" w:sz="0" w:space="0" w:color="auto"/>
        <w:left w:val="none" w:sz="0" w:space="0" w:color="auto"/>
        <w:bottom w:val="none" w:sz="0" w:space="0" w:color="auto"/>
        <w:right w:val="none" w:sz="0" w:space="0" w:color="auto"/>
      </w:divBdr>
    </w:div>
    <w:div w:id="924461085">
      <w:bodyDiv w:val="1"/>
      <w:marLeft w:val="0"/>
      <w:marRight w:val="0"/>
      <w:marTop w:val="0"/>
      <w:marBottom w:val="0"/>
      <w:divBdr>
        <w:top w:val="none" w:sz="0" w:space="0" w:color="auto"/>
        <w:left w:val="none" w:sz="0" w:space="0" w:color="auto"/>
        <w:bottom w:val="none" w:sz="0" w:space="0" w:color="auto"/>
        <w:right w:val="none" w:sz="0" w:space="0" w:color="auto"/>
      </w:divBdr>
    </w:div>
    <w:div w:id="1044328717">
      <w:bodyDiv w:val="1"/>
      <w:marLeft w:val="0"/>
      <w:marRight w:val="0"/>
      <w:marTop w:val="0"/>
      <w:marBottom w:val="0"/>
      <w:divBdr>
        <w:top w:val="none" w:sz="0" w:space="0" w:color="auto"/>
        <w:left w:val="none" w:sz="0" w:space="0" w:color="auto"/>
        <w:bottom w:val="none" w:sz="0" w:space="0" w:color="auto"/>
        <w:right w:val="none" w:sz="0" w:space="0" w:color="auto"/>
      </w:divBdr>
    </w:div>
    <w:div w:id="1067453514">
      <w:bodyDiv w:val="1"/>
      <w:marLeft w:val="0"/>
      <w:marRight w:val="0"/>
      <w:marTop w:val="0"/>
      <w:marBottom w:val="0"/>
      <w:divBdr>
        <w:top w:val="none" w:sz="0" w:space="0" w:color="auto"/>
        <w:left w:val="none" w:sz="0" w:space="0" w:color="auto"/>
        <w:bottom w:val="none" w:sz="0" w:space="0" w:color="auto"/>
        <w:right w:val="none" w:sz="0" w:space="0" w:color="auto"/>
      </w:divBdr>
    </w:div>
    <w:div w:id="1070159454">
      <w:bodyDiv w:val="1"/>
      <w:marLeft w:val="0"/>
      <w:marRight w:val="0"/>
      <w:marTop w:val="0"/>
      <w:marBottom w:val="0"/>
      <w:divBdr>
        <w:top w:val="none" w:sz="0" w:space="0" w:color="auto"/>
        <w:left w:val="none" w:sz="0" w:space="0" w:color="auto"/>
        <w:bottom w:val="none" w:sz="0" w:space="0" w:color="auto"/>
        <w:right w:val="none" w:sz="0" w:space="0" w:color="auto"/>
      </w:divBdr>
    </w:div>
    <w:div w:id="1071000294">
      <w:bodyDiv w:val="1"/>
      <w:marLeft w:val="0"/>
      <w:marRight w:val="0"/>
      <w:marTop w:val="0"/>
      <w:marBottom w:val="0"/>
      <w:divBdr>
        <w:top w:val="none" w:sz="0" w:space="0" w:color="auto"/>
        <w:left w:val="none" w:sz="0" w:space="0" w:color="auto"/>
        <w:bottom w:val="none" w:sz="0" w:space="0" w:color="auto"/>
        <w:right w:val="none" w:sz="0" w:space="0" w:color="auto"/>
      </w:divBdr>
    </w:div>
    <w:div w:id="1080755869">
      <w:bodyDiv w:val="1"/>
      <w:marLeft w:val="0"/>
      <w:marRight w:val="0"/>
      <w:marTop w:val="0"/>
      <w:marBottom w:val="0"/>
      <w:divBdr>
        <w:top w:val="none" w:sz="0" w:space="0" w:color="auto"/>
        <w:left w:val="none" w:sz="0" w:space="0" w:color="auto"/>
        <w:bottom w:val="none" w:sz="0" w:space="0" w:color="auto"/>
        <w:right w:val="none" w:sz="0" w:space="0" w:color="auto"/>
      </w:divBdr>
    </w:div>
    <w:div w:id="1095400726">
      <w:bodyDiv w:val="1"/>
      <w:marLeft w:val="0"/>
      <w:marRight w:val="0"/>
      <w:marTop w:val="0"/>
      <w:marBottom w:val="0"/>
      <w:divBdr>
        <w:top w:val="none" w:sz="0" w:space="0" w:color="auto"/>
        <w:left w:val="none" w:sz="0" w:space="0" w:color="auto"/>
        <w:bottom w:val="none" w:sz="0" w:space="0" w:color="auto"/>
        <w:right w:val="none" w:sz="0" w:space="0" w:color="auto"/>
      </w:divBdr>
    </w:div>
    <w:div w:id="1126922531">
      <w:bodyDiv w:val="1"/>
      <w:marLeft w:val="0"/>
      <w:marRight w:val="0"/>
      <w:marTop w:val="0"/>
      <w:marBottom w:val="0"/>
      <w:divBdr>
        <w:top w:val="none" w:sz="0" w:space="0" w:color="auto"/>
        <w:left w:val="none" w:sz="0" w:space="0" w:color="auto"/>
        <w:bottom w:val="none" w:sz="0" w:space="0" w:color="auto"/>
        <w:right w:val="none" w:sz="0" w:space="0" w:color="auto"/>
      </w:divBdr>
    </w:div>
    <w:div w:id="1127433300">
      <w:bodyDiv w:val="1"/>
      <w:marLeft w:val="0"/>
      <w:marRight w:val="0"/>
      <w:marTop w:val="0"/>
      <w:marBottom w:val="0"/>
      <w:divBdr>
        <w:top w:val="none" w:sz="0" w:space="0" w:color="auto"/>
        <w:left w:val="none" w:sz="0" w:space="0" w:color="auto"/>
        <w:bottom w:val="none" w:sz="0" w:space="0" w:color="auto"/>
        <w:right w:val="none" w:sz="0" w:space="0" w:color="auto"/>
      </w:divBdr>
    </w:div>
    <w:div w:id="1145463958">
      <w:bodyDiv w:val="1"/>
      <w:marLeft w:val="0"/>
      <w:marRight w:val="0"/>
      <w:marTop w:val="0"/>
      <w:marBottom w:val="0"/>
      <w:divBdr>
        <w:top w:val="none" w:sz="0" w:space="0" w:color="auto"/>
        <w:left w:val="none" w:sz="0" w:space="0" w:color="auto"/>
        <w:bottom w:val="none" w:sz="0" w:space="0" w:color="auto"/>
        <w:right w:val="none" w:sz="0" w:space="0" w:color="auto"/>
      </w:divBdr>
      <w:divsChild>
        <w:div w:id="343440581">
          <w:marLeft w:val="0"/>
          <w:marRight w:val="0"/>
          <w:marTop w:val="0"/>
          <w:marBottom w:val="0"/>
          <w:divBdr>
            <w:top w:val="none" w:sz="0" w:space="0" w:color="auto"/>
            <w:left w:val="none" w:sz="0" w:space="0" w:color="auto"/>
            <w:bottom w:val="none" w:sz="0" w:space="0" w:color="auto"/>
            <w:right w:val="none" w:sz="0" w:space="0" w:color="auto"/>
          </w:divBdr>
        </w:div>
      </w:divsChild>
    </w:div>
    <w:div w:id="1237665576">
      <w:bodyDiv w:val="1"/>
      <w:marLeft w:val="0"/>
      <w:marRight w:val="0"/>
      <w:marTop w:val="0"/>
      <w:marBottom w:val="0"/>
      <w:divBdr>
        <w:top w:val="none" w:sz="0" w:space="0" w:color="auto"/>
        <w:left w:val="none" w:sz="0" w:space="0" w:color="auto"/>
        <w:bottom w:val="none" w:sz="0" w:space="0" w:color="auto"/>
        <w:right w:val="none" w:sz="0" w:space="0" w:color="auto"/>
      </w:divBdr>
    </w:div>
    <w:div w:id="1246575590">
      <w:bodyDiv w:val="1"/>
      <w:marLeft w:val="0"/>
      <w:marRight w:val="0"/>
      <w:marTop w:val="0"/>
      <w:marBottom w:val="0"/>
      <w:divBdr>
        <w:top w:val="none" w:sz="0" w:space="0" w:color="auto"/>
        <w:left w:val="none" w:sz="0" w:space="0" w:color="auto"/>
        <w:bottom w:val="none" w:sz="0" w:space="0" w:color="auto"/>
        <w:right w:val="none" w:sz="0" w:space="0" w:color="auto"/>
      </w:divBdr>
    </w:div>
    <w:div w:id="1269970010">
      <w:bodyDiv w:val="1"/>
      <w:marLeft w:val="0"/>
      <w:marRight w:val="0"/>
      <w:marTop w:val="0"/>
      <w:marBottom w:val="0"/>
      <w:divBdr>
        <w:top w:val="none" w:sz="0" w:space="0" w:color="auto"/>
        <w:left w:val="none" w:sz="0" w:space="0" w:color="auto"/>
        <w:bottom w:val="none" w:sz="0" w:space="0" w:color="auto"/>
        <w:right w:val="none" w:sz="0" w:space="0" w:color="auto"/>
      </w:divBdr>
    </w:div>
    <w:div w:id="1292248874">
      <w:bodyDiv w:val="1"/>
      <w:marLeft w:val="0"/>
      <w:marRight w:val="0"/>
      <w:marTop w:val="0"/>
      <w:marBottom w:val="0"/>
      <w:divBdr>
        <w:top w:val="none" w:sz="0" w:space="0" w:color="auto"/>
        <w:left w:val="none" w:sz="0" w:space="0" w:color="auto"/>
        <w:bottom w:val="none" w:sz="0" w:space="0" w:color="auto"/>
        <w:right w:val="none" w:sz="0" w:space="0" w:color="auto"/>
      </w:divBdr>
    </w:div>
    <w:div w:id="1443303800">
      <w:bodyDiv w:val="1"/>
      <w:marLeft w:val="0"/>
      <w:marRight w:val="0"/>
      <w:marTop w:val="0"/>
      <w:marBottom w:val="0"/>
      <w:divBdr>
        <w:top w:val="none" w:sz="0" w:space="0" w:color="auto"/>
        <w:left w:val="none" w:sz="0" w:space="0" w:color="auto"/>
        <w:bottom w:val="none" w:sz="0" w:space="0" w:color="auto"/>
        <w:right w:val="none" w:sz="0" w:space="0" w:color="auto"/>
      </w:divBdr>
    </w:div>
    <w:div w:id="1457405959">
      <w:bodyDiv w:val="1"/>
      <w:marLeft w:val="0"/>
      <w:marRight w:val="0"/>
      <w:marTop w:val="0"/>
      <w:marBottom w:val="0"/>
      <w:divBdr>
        <w:top w:val="none" w:sz="0" w:space="0" w:color="auto"/>
        <w:left w:val="none" w:sz="0" w:space="0" w:color="auto"/>
        <w:bottom w:val="none" w:sz="0" w:space="0" w:color="auto"/>
        <w:right w:val="none" w:sz="0" w:space="0" w:color="auto"/>
      </w:divBdr>
    </w:div>
    <w:div w:id="1468934521">
      <w:bodyDiv w:val="1"/>
      <w:marLeft w:val="0"/>
      <w:marRight w:val="0"/>
      <w:marTop w:val="0"/>
      <w:marBottom w:val="0"/>
      <w:divBdr>
        <w:top w:val="none" w:sz="0" w:space="0" w:color="auto"/>
        <w:left w:val="none" w:sz="0" w:space="0" w:color="auto"/>
        <w:bottom w:val="none" w:sz="0" w:space="0" w:color="auto"/>
        <w:right w:val="none" w:sz="0" w:space="0" w:color="auto"/>
      </w:divBdr>
    </w:div>
    <w:div w:id="1469326268">
      <w:bodyDiv w:val="1"/>
      <w:marLeft w:val="0"/>
      <w:marRight w:val="0"/>
      <w:marTop w:val="0"/>
      <w:marBottom w:val="0"/>
      <w:divBdr>
        <w:top w:val="none" w:sz="0" w:space="0" w:color="auto"/>
        <w:left w:val="none" w:sz="0" w:space="0" w:color="auto"/>
        <w:bottom w:val="none" w:sz="0" w:space="0" w:color="auto"/>
        <w:right w:val="none" w:sz="0" w:space="0" w:color="auto"/>
      </w:divBdr>
    </w:div>
    <w:div w:id="1509902955">
      <w:bodyDiv w:val="1"/>
      <w:marLeft w:val="0"/>
      <w:marRight w:val="0"/>
      <w:marTop w:val="0"/>
      <w:marBottom w:val="0"/>
      <w:divBdr>
        <w:top w:val="none" w:sz="0" w:space="0" w:color="auto"/>
        <w:left w:val="none" w:sz="0" w:space="0" w:color="auto"/>
        <w:bottom w:val="none" w:sz="0" w:space="0" w:color="auto"/>
        <w:right w:val="none" w:sz="0" w:space="0" w:color="auto"/>
      </w:divBdr>
    </w:div>
    <w:div w:id="1558394778">
      <w:bodyDiv w:val="1"/>
      <w:marLeft w:val="0"/>
      <w:marRight w:val="0"/>
      <w:marTop w:val="0"/>
      <w:marBottom w:val="0"/>
      <w:divBdr>
        <w:top w:val="none" w:sz="0" w:space="0" w:color="auto"/>
        <w:left w:val="none" w:sz="0" w:space="0" w:color="auto"/>
        <w:bottom w:val="none" w:sz="0" w:space="0" w:color="auto"/>
        <w:right w:val="none" w:sz="0" w:space="0" w:color="auto"/>
      </w:divBdr>
    </w:div>
    <w:div w:id="1559631861">
      <w:bodyDiv w:val="1"/>
      <w:marLeft w:val="0"/>
      <w:marRight w:val="0"/>
      <w:marTop w:val="0"/>
      <w:marBottom w:val="0"/>
      <w:divBdr>
        <w:top w:val="none" w:sz="0" w:space="0" w:color="auto"/>
        <w:left w:val="none" w:sz="0" w:space="0" w:color="auto"/>
        <w:bottom w:val="none" w:sz="0" w:space="0" w:color="auto"/>
        <w:right w:val="none" w:sz="0" w:space="0" w:color="auto"/>
      </w:divBdr>
    </w:div>
    <w:div w:id="1570848276">
      <w:bodyDiv w:val="1"/>
      <w:marLeft w:val="0"/>
      <w:marRight w:val="0"/>
      <w:marTop w:val="0"/>
      <w:marBottom w:val="0"/>
      <w:divBdr>
        <w:top w:val="none" w:sz="0" w:space="0" w:color="auto"/>
        <w:left w:val="none" w:sz="0" w:space="0" w:color="auto"/>
        <w:bottom w:val="none" w:sz="0" w:space="0" w:color="auto"/>
        <w:right w:val="none" w:sz="0" w:space="0" w:color="auto"/>
      </w:divBdr>
    </w:div>
    <w:div w:id="1630668754">
      <w:bodyDiv w:val="1"/>
      <w:marLeft w:val="0"/>
      <w:marRight w:val="0"/>
      <w:marTop w:val="0"/>
      <w:marBottom w:val="0"/>
      <w:divBdr>
        <w:top w:val="none" w:sz="0" w:space="0" w:color="auto"/>
        <w:left w:val="none" w:sz="0" w:space="0" w:color="auto"/>
        <w:bottom w:val="none" w:sz="0" w:space="0" w:color="auto"/>
        <w:right w:val="none" w:sz="0" w:space="0" w:color="auto"/>
      </w:divBdr>
    </w:div>
    <w:div w:id="1639720109">
      <w:bodyDiv w:val="1"/>
      <w:marLeft w:val="0"/>
      <w:marRight w:val="0"/>
      <w:marTop w:val="0"/>
      <w:marBottom w:val="0"/>
      <w:divBdr>
        <w:top w:val="none" w:sz="0" w:space="0" w:color="auto"/>
        <w:left w:val="none" w:sz="0" w:space="0" w:color="auto"/>
        <w:bottom w:val="none" w:sz="0" w:space="0" w:color="auto"/>
        <w:right w:val="none" w:sz="0" w:space="0" w:color="auto"/>
      </w:divBdr>
    </w:div>
    <w:div w:id="1655916145">
      <w:bodyDiv w:val="1"/>
      <w:marLeft w:val="0"/>
      <w:marRight w:val="0"/>
      <w:marTop w:val="0"/>
      <w:marBottom w:val="0"/>
      <w:divBdr>
        <w:top w:val="none" w:sz="0" w:space="0" w:color="auto"/>
        <w:left w:val="none" w:sz="0" w:space="0" w:color="auto"/>
        <w:bottom w:val="none" w:sz="0" w:space="0" w:color="auto"/>
        <w:right w:val="none" w:sz="0" w:space="0" w:color="auto"/>
      </w:divBdr>
    </w:div>
    <w:div w:id="1691028131">
      <w:bodyDiv w:val="1"/>
      <w:marLeft w:val="0"/>
      <w:marRight w:val="0"/>
      <w:marTop w:val="0"/>
      <w:marBottom w:val="0"/>
      <w:divBdr>
        <w:top w:val="none" w:sz="0" w:space="0" w:color="auto"/>
        <w:left w:val="none" w:sz="0" w:space="0" w:color="auto"/>
        <w:bottom w:val="none" w:sz="0" w:space="0" w:color="auto"/>
        <w:right w:val="none" w:sz="0" w:space="0" w:color="auto"/>
      </w:divBdr>
    </w:div>
    <w:div w:id="1733045085">
      <w:bodyDiv w:val="1"/>
      <w:marLeft w:val="0"/>
      <w:marRight w:val="0"/>
      <w:marTop w:val="0"/>
      <w:marBottom w:val="0"/>
      <w:divBdr>
        <w:top w:val="none" w:sz="0" w:space="0" w:color="auto"/>
        <w:left w:val="none" w:sz="0" w:space="0" w:color="auto"/>
        <w:bottom w:val="none" w:sz="0" w:space="0" w:color="auto"/>
        <w:right w:val="none" w:sz="0" w:space="0" w:color="auto"/>
      </w:divBdr>
    </w:div>
    <w:div w:id="1847557125">
      <w:bodyDiv w:val="1"/>
      <w:marLeft w:val="0"/>
      <w:marRight w:val="0"/>
      <w:marTop w:val="0"/>
      <w:marBottom w:val="0"/>
      <w:divBdr>
        <w:top w:val="none" w:sz="0" w:space="0" w:color="auto"/>
        <w:left w:val="none" w:sz="0" w:space="0" w:color="auto"/>
        <w:bottom w:val="none" w:sz="0" w:space="0" w:color="auto"/>
        <w:right w:val="none" w:sz="0" w:space="0" w:color="auto"/>
      </w:divBdr>
    </w:div>
    <w:div w:id="1853910132">
      <w:bodyDiv w:val="1"/>
      <w:marLeft w:val="0"/>
      <w:marRight w:val="0"/>
      <w:marTop w:val="0"/>
      <w:marBottom w:val="0"/>
      <w:divBdr>
        <w:top w:val="none" w:sz="0" w:space="0" w:color="auto"/>
        <w:left w:val="none" w:sz="0" w:space="0" w:color="auto"/>
        <w:bottom w:val="none" w:sz="0" w:space="0" w:color="auto"/>
        <w:right w:val="none" w:sz="0" w:space="0" w:color="auto"/>
      </w:divBdr>
    </w:div>
    <w:div w:id="1881746000">
      <w:bodyDiv w:val="1"/>
      <w:marLeft w:val="0"/>
      <w:marRight w:val="0"/>
      <w:marTop w:val="0"/>
      <w:marBottom w:val="0"/>
      <w:divBdr>
        <w:top w:val="none" w:sz="0" w:space="0" w:color="auto"/>
        <w:left w:val="none" w:sz="0" w:space="0" w:color="auto"/>
        <w:bottom w:val="none" w:sz="0" w:space="0" w:color="auto"/>
        <w:right w:val="none" w:sz="0" w:space="0" w:color="auto"/>
      </w:divBdr>
      <w:divsChild>
        <w:div w:id="1809931600">
          <w:marLeft w:val="0"/>
          <w:marRight w:val="0"/>
          <w:marTop w:val="0"/>
          <w:marBottom w:val="0"/>
          <w:divBdr>
            <w:top w:val="none" w:sz="0" w:space="0" w:color="auto"/>
            <w:left w:val="none" w:sz="0" w:space="0" w:color="auto"/>
            <w:bottom w:val="none" w:sz="0" w:space="0" w:color="auto"/>
            <w:right w:val="none" w:sz="0" w:space="0" w:color="auto"/>
          </w:divBdr>
        </w:div>
      </w:divsChild>
    </w:div>
    <w:div w:id="1916670075">
      <w:bodyDiv w:val="1"/>
      <w:marLeft w:val="0"/>
      <w:marRight w:val="0"/>
      <w:marTop w:val="0"/>
      <w:marBottom w:val="0"/>
      <w:divBdr>
        <w:top w:val="none" w:sz="0" w:space="0" w:color="auto"/>
        <w:left w:val="none" w:sz="0" w:space="0" w:color="auto"/>
        <w:bottom w:val="none" w:sz="0" w:space="0" w:color="auto"/>
        <w:right w:val="none" w:sz="0" w:space="0" w:color="auto"/>
      </w:divBdr>
    </w:div>
    <w:div w:id="1931429346">
      <w:bodyDiv w:val="1"/>
      <w:marLeft w:val="0"/>
      <w:marRight w:val="0"/>
      <w:marTop w:val="0"/>
      <w:marBottom w:val="0"/>
      <w:divBdr>
        <w:top w:val="none" w:sz="0" w:space="0" w:color="auto"/>
        <w:left w:val="none" w:sz="0" w:space="0" w:color="auto"/>
        <w:bottom w:val="none" w:sz="0" w:space="0" w:color="auto"/>
        <w:right w:val="none" w:sz="0" w:space="0" w:color="auto"/>
      </w:divBdr>
    </w:div>
    <w:div w:id="1933465104">
      <w:bodyDiv w:val="1"/>
      <w:marLeft w:val="0"/>
      <w:marRight w:val="0"/>
      <w:marTop w:val="0"/>
      <w:marBottom w:val="0"/>
      <w:divBdr>
        <w:top w:val="none" w:sz="0" w:space="0" w:color="auto"/>
        <w:left w:val="none" w:sz="0" w:space="0" w:color="auto"/>
        <w:bottom w:val="none" w:sz="0" w:space="0" w:color="auto"/>
        <w:right w:val="none" w:sz="0" w:space="0" w:color="auto"/>
      </w:divBdr>
    </w:div>
    <w:div w:id="1940093309">
      <w:bodyDiv w:val="1"/>
      <w:marLeft w:val="0"/>
      <w:marRight w:val="0"/>
      <w:marTop w:val="0"/>
      <w:marBottom w:val="0"/>
      <w:divBdr>
        <w:top w:val="none" w:sz="0" w:space="0" w:color="auto"/>
        <w:left w:val="none" w:sz="0" w:space="0" w:color="auto"/>
        <w:bottom w:val="none" w:sz="0" w:space="0" w:color="auto"/>
        <w:right w:val="none" w:sz="0" w:space="0" w:color="auto"/>
      </w:divBdr>
    </w:div>
    <w:div w:id="1948077743">
      <w:bodyDiv w:val="1"/>
      <w:marLeft w:val="0"/>
      <w:marRight w:val="0"/>
      <w:marTop w:val="0"/>
      <w:marBottom w:val="0"/>
      <w:divBdr>
        <w:top w:val="none" w:sz="0" w:space="0" w:color="auto"/>
        <w:left w:val="none" w:sz="0" w:space="0" w:color="auto"/>
        <w:bottom w:val="none" w:sz="0" w:space="0" w:color="auto"/>
        <w:right w:val="none" w:sz="0" w:space="0" w:color="auto"/>
      </w:divBdr>
    </w:div>
    <w:div w:id="1994292966">
      <w:bodyDiv w:val="1"/>
      <w:marLeft w:val="0"/>
      <w:marRight w:val="0"/>
      <w:marTop w:val="0"/>
      <w:marBottom w:val="0"/>
      <w:divBdr>
        <w:top w:val="none" w:sz="0" w:space="0" w:color="auto"/>
        <w:left w:val="none" w:sz="0" w:space="0" w:color="auto"/>
        <w:bottom w:val="none" w:sz="0" w:space="0" w:color="auto"/>
        <w:right w:val="none" w:sz="0" w:space="0" w:color="auto"/>
      </w:divBdr>
    </w:div>
    <w:div w:id="2017611516">
      <w:bodyDiv w:val="1"/>
      <w:marLeft w:val="0"/>
      <w:marRight w:val="0"/>
      <w:marTop w:val="0"/>
      <w:marBottom w:val="0"/>
      <w:divBdr>
        <w:top w:val="none" w:sz="0" w:space="0" w:color="auto"/>
        <w:left w:val="none" w:sz="0" w:space="0" w:color="auto"/>
        <w:bottom w:val="none" w:sz="0" w:space="0" w:color="auto"/>
        <w:right w:val="none" w:sz="0" w:space="0" w:color="auto"/>
      </w:divBdr>
    </w:div>
    <w:div w:id="2033459335">
      <w:bodyDiv w:val="1"/>
      <w:marLeft w:val="0"/>
      <w:marRight w:val="0"/>
      <w:marTop w:val="0"/>
      <w:marBottom w:val="0"/>
      <w:divBdr>
        <w:top w:val="none" w:sz="0" w:space="0" w:color="auto"/>
        <w:left w:val="none" w:sz="0" w:space="0" w:color="auto"/>
        <w:bottom w:val="none" w:sz="0" w:space="0" w:color="auto"/>
        <w:right w:val="none" w:sz="0" w:space="0" w:color="auto"/>
      </w:divBdr>
    </w:div>
    <w:div w:id="2050571393">
      <w:bodyDiv w:val="1"/>
      <w:marLeft w:val="0"/>
      <w:marRight w:val="0"/>
      <w:marTop w:val="0"/>
      <w:marBottom w:val="0"/>
      <w:divBdr>
        <w:top w:val="none" w:sz="0" w:space="0" w:color="auto"/>
        <w:left w:val="none" w:sz="0" w:space="0" w:color="auto"/>
        <w:bottom w:val="none" w:sz="0" w:space="0" w:color="auto"/>
        <w:right w:val="none" w:sz="0" w:space="0" w:color="auto"/>
      </w:divBdr>
    </w:div>
    <w:div w:id="2058311187">
      <w:bodyDiv w:val="1"/>
      <w:marLeft w:val="0"/>
      <w:marRight w:val="0"/>
      <w:marTop w:val="0"/>
      <w:marBottom w:val="0"/>
      <w:divBdr>
        <w:top w:val="none" w:sz="0" w:space="0" w:color="auto"/>
        <w:left w:val="none" w:sz="0" w:space="0" w:color="auto"/>
        <w:bottom w:val="none" w:sz="0" w:space="0" w:color="auto"/>
        <w:right w:val="none" w:sz="0" w:space="0" w:color="auto"/>
      </w:divBdr>
    </w:div>
    <w:div w:id="2063942380">
      <w:bodyDiv w:val="1"/>
      <w:marLeft w:val="0"/>
      <w:marRight w:val="0"/>
      <w:marTop w:val="0"/>
      <w:marBottom w:val="0"/>
      <w:divBdr>
        <w:top w:val="none" w:sz="0" w:space="0" w:color="auto"/>
        <w:left w:val="none" w:sz="0" w:space="0" w:color="auto"/>
        <w:bottom w:val="none" w:sz="0" w:space="0" w:color="auto"/>
        <w:right w:val="none" w:sz="0" w:space="0" w:color="auto"/>
      </w:divBdr>
    </w:div>
    <w:div w:id="2099253957">
      <w:bodyDiv w:val="1"/>
      <w:marLeft w:val="0"/>
      <w:marRight w:val="0"/>
      <w:marTop w:val="0"/>
      <w:marBottom w:val="0"/>
      <w:divBdr>
        <w:top w:val="none" w:sz="0" w:space="0" w:color="auto"/>
        <w:left w:val="none" w:sz="0" w:space="0" w:color="auto"/>
        <w:bottom w:val="none" w:sz="0" w:space="0" w:color="auto"/>
        <w:right w:val="none" w:sz="0" w:space="0" w:color="auto"/>
      </w:divBdr>
    </w:div>
    <w:div w:id="211301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gfal.leeds.ac.uk/" TargetMode="External"/><Relationship Id="rId21" Type="http://schemas.openxmlformats.org/officeDocument/2006/relationships/hyperlink" Target="https://www.leeds.ac.uk/campusmap" TargetMode="External"/><Relationship Id="rId42" Type="http://schemas.openxmlformats.org/officeDocument/2006/relationships/hyperlink" Target="https://leeds365.sharepoint.com/sites/Uol-News/" TargetMode="External"/><Relationship Id="rId47" Type="http://schemas.openxmlformats.org/officeDocument/2006/relationships/hyperlink" Target="http://hr.leeds.ac.uk/info/6/support_for_staff/274/employeemanager_self_service_information" TargetMode="External"/><Relationship Id="rId63" Type="http://schemas.openxmlformats.org/officeDocument/2006/relationships/hyperlink" Target="https://leadershipandprofessionalpractice.leeds.ac.uk/home/management/" TargetMode="External"/><Relationship Id="rId68" Type="http://schemas.openxmlformats.org/officeDocument/2006/relationships/hyperlink" Target="https://equality.leeds.ac.uk/governance_strategy_policy/policies/" TargetMode="External"/><Relationship Id="rId84" Type="http://schemas.openxmlformats.org/officeDocument/2006/relationships/hyperlink" Target="mailto:sustainability@leeds.ac.uk" TargetMode="External"/><Relationship Id="rId89" Type="http://schemas.openxmlformats.org/officeDocument/2006/relationships/hyperlink" Target="https://sustainability.leeds.ac.uk/staff-sustainability-induction-resources/" TargetMode="External"/><Relationship Id="rId1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spotlight.leeds.ac.uk/strategy/" TargetMode="External"/><Relationship Id="rId29" Type="http://schemas.openxmlformats.org/officeDocument/2006/relationships/hyperlink" Target="https://sport.leeds.ac.uk/" TargetMode="External"/><Relationship Id="rId107" Type="http://schemas.openxmlformats.org/officeDocument/2006/relationships/hyperlink" Target="https://sport.leeds.ac.uk/health-wellbeing/" TargetMode="External"/><Relationship Id="rId11" Type="http://schemas.openxmlformats.org/officeDocument/2006/relationships/image" Target="media/image1.jpeg"/><Relationship Id="rId24" Type="http://schemas.openxmlformats.org/officeDocument/2006/relationships/hyperlink" Target="https://pcb.leeds.ac.uk/" TargetMode="External"/><Relationship Id="rId32" Type="http://schemas.openxmlformats.org/officeDocument/2006/relationships/hyperlink" Target="https://www.leeds.ac.uk/around-campus/doc/information-disabled-visitors" TargetMode="External"/><Relationship Id="rId37" Type="http://schemas.openxmlformats.org/officeDocument/2006/relationships/hyperlink" Target="https://peopledevelopment.leeds.ac.uk/digital-capabilities/discovery-tool/" TargetMode="External"/><Relationship Id="rId40" Type="http://schemas.openxmlformats.org/officeDocument/2006/relationships/hyperlink" Target="https://leeds365.sharepoint.com/sites/UoL-Communications" TargetMode="External"/><Relationship Id="rId45" Type="http://schemas.openxmlformats.org/officeDocument/2006/relationships/hyperlink" Target="https://leeds365.sharepoint.com/sites/UoL-EDI/SitePages/Staff-Equity-Networks.aspx" TargetMode="External"/><Relationship Id="rId53" Type="http://schemas.openxmlformats.org/officeDocument/2006/relationships/hyperlink" Target="https://minerva.leeds.ac.uk/ultra/organizations/_468541_1/cl/outline" TargetMode="External"/><Relationship Id="rId58" Type="http://schemas.openxmlformats.org/officeDocument/2006/relationships/hyperlink" Target="https://leeds365.sharepoint.com/sites/UoL-peopledevelopment" TargetMode="External"/><Relationship Id="rId66" Type="http://schemas.openxmlformats.org/officeDocument/2006/relationships/hyperlink" Target="http://library.leeds.ac.uk/copyright-basics" TargetMode="External"/><Relationship Id="rId74" Type="http://schemas.openxmlformats.org/officeDocument/2006/relationships/hyperlink" Target="http://ses.leeds.ac.uk/info/22170/quality_assurance-related_policies" TargetMode="External"/><Relationship Id="rId79" Type="http://schemas.openxmlformats.org/officeDocument/2006/relationships/hyperlink" Target="https://www.leeds.ac.uk/university-jobs/doc/staff-benefits" TargetMode="External"/><Relationship Id="rId87" Type="http://schemas.openxmlformats.org/officeDocument/2006/relationships/hyperlink" Target="https://sustainability.leeds.ac.uk/about/sustainability-strategy/sdgs/" TargetMode="External"/><Relationship Id="rId102" Type="http://schemas.openxmlformats.org/officeDocument/2006/relationships/hyperlink" Target="mailto:C.McCartney@leeds.ac.uk" TargetMode="External"/><Relationship Id="rId110"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peopledevelopment.leeds.ac.uk/linkedin-learning/" TargetMode="External"/><Relationship Id="rId82" Type="http://schemas.openxmlformats.org/officeDocument/2006/relationships/hyperlink" Target="https://minerva.leeds.ac.uk/ultra/organizations/_548170_1/outline" TargetMode="External"/><Relationship Id="rId90" Type="http://schemas.openxmlformats.org/officeDocument/2006/relationships/hyperlink" Target="http://www.leedsucu.org.uk/" TargetMode="External"/><Relationship Id="rId95" Type="http://schemas.openxmlformats.org/officeDocument/2006/relationships/hyperlink" Target="https://join.unison.org.uk/" TargetMode="External"/><Relationship Id="rId19" Type="http://schemas.openxmlformats.org/officeDocument/2006/relationships/hyperlink" Target="https://www.leeds.ac.uk/about" TargetMode="External"/><Relationship Id="rId14" Type="http://schemas.openxmlformats.org/officeDocument/2006/relationships/hyperlink" Target="https://hr.leeds.ac.uk/info/11/joining_the_university/80/joining_the_university__things_you_need_to_know" TargetMode="External"/><Relationship Id="rId22" Type="http://schemas.openxmlformats.org/officeDocument/2006/relationships/hyperlink" Target="https://peopledevelopment.leeds.ac.uk/new-staff-welcome" TargetMode="External"/><Relationship Id="rId27" Type="http://schemas.openxmlformats.org/officeDocument/2006/relationships/hyperlink" Target="https://leeds365.sharepoint.com/sites/WellbeingSafetyandHealth/SitePages/The-Wellbeing-Hub.aspx" TargetMode="External"/><Relationship Id="rId30" Type="http://schemas.openxmlformats.org/officeDocument/2006/relationships/hyperlink" Target="https://www.luu.org.uk/" TargetMode="External"/><Relationship Id="rId35" Type="http://schemas.openxmlformats.org/officeDocument/2006/relationships/hyperlink" Target="http://itinductions.leeds.ac.uk/" TargetMode="External"/><Relationship Id="rId43" Type="http://schemas.openxmlformats.org/officeDocument/2006/relationships/hyperlink" Target="https://twitter.com/unileedsstaff" TargetMode="External"/><Relationship Id="rId48" Type="http://schemas.openxmlformats.org/officeDocument/2006/relationships/hyperlink" Target="http://hr.leeds.ac.uk/" TargetMode="External"/><Relationship Id="rId56" Type="http://schemas.openxmlformats.org/officeDocument/2006/relationships/hyperlink" Target="https://minerva.leeds.ac.uk/ultra/organization" TargetMode="External"/><Relationship Id="rId64" Type="http://schemas.openxmlformats.org/officeDocument/2006/relationships/hyperlink" Target="https://leadershipandprofessionalpractice.leeds.ac.uk/home/leadership/leadership-development/" TargetMode="External"/><Relationship Id="rId69" Type="http://schemas.openxmlformats.org/officeDocument/2006/relationships/hyperlink" Target="https://leeds365.sharepoint.com/sites/FinanceAtTheUniversityOfLeeds" TargetMode="External"/><Relationship Id="rId77" Type="http://schemas.openxmlformats.org/officeDocument/2006/relationships/hyperlink" Target="http://students.leeds.ac.uk/" TargetMode="External"/><Relationship Id="rId100" Type="http://schemas.openxmlformats.org/officeDocument/2006/relationships/hyperlink" Target="mailto:J.Westerman@leeds.ac.uk" TargetMode="External"/><Relationship Id="rId105" Type="http://schemas.openxmlformats.org/officeDocument/2006/relationships/hyperlink" Target="https://wsh.leeds.ac.uk/teams/doc/occupational-health-team" TargetMode="External"/><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eur03.safelinks.protection.outlook.com/?url=https%3A%2F%2Fleeds.learningpool.com%2F&amp;data=05%7C01%7CM.D.Walker%40leeds.ac.uk%7Cb1cb9e858e7b45b2eb4308da31b01807%7Cbdeaeda8c81d45ce863e5232a535b7cb%7C1%7C0%7C637876929619340231%7CUnknown%7CTWFpbGZsb3d8eyJWIjoiMC4wLjAwMDAiLCJQIjoiV2luMzIiLCJBTiI6Ik1haWwiLCJXVCI6Mn0%3D%7C3000%7C%7C%7C&amp;sdata=dGImBlybjy23cS%2BePa17K9%2BMWqfu8bDZj%2Bpl0RLncN0%3D&amp;reserved=0" TargetMode="External"/><Relationship Id="rId72" Type="http://schemas.openxmlformats.org/officeDocument/2006/relationships/hyperlink" Target="https://it.leeds.ac.uk/it?id=kb_article&amp;sysparm_article=KB0011140" TargetMode="External"/><Relationship Id="rId80" Type="http://schemas.openxmlformats.org/officeDocument/2006/relationships/hyperlink" Target="https://sustainability.leeds.ac.uk/" TargetMode="External"/><Relationship Id="rId85" Type="http://schemas.openxmlformats.org/officeDocument/2006/relationships/hyperlink" Target="https://sustainability.leeds.ac.uk/climate-principles/" TargetMode="External"/><Relationship Id="rId93" Type="http://schemas.openxmlformats.org/officeDocument/2006/relationships/hyperlink" Target="https://join.unison.org.uk/" TargetMode="External"/><Relationship Id="rId98" Type="http://schemas.openxmlformats.org/officeDocument/2006/relationships/hyperlink" Target="https://www.unitetheunion.org/" TargetMode="External"/><Relationship Id="rId3" Type="http://schemas.openxmlformats.org/officeDocument/2006/relationships/customXml" Target="../customXml/item3.xml"/><Relationship Id="rId12" Type="http://schemas.openxmlformats.org/officeDocument/2006/relationships/hyperlink" Target="https://peopledevelopment.leeds.ac.uk/new-staff-welcome/induction-checklist/" TargetMode="External"/><Relationship Id="rId17" Type="http://schemas.openxmlformats.org/officeDocument/2006/relationships/hyperlink" Target="https://spotlight.leeds.ac.uk/enabling-strategy/index.html" TargetMode="External"/><Relationship Id="rId25" Type="http://schemas.openxmlformats.org/officeDocument/2006/relationships/hyperlink" Target="https://www.leeds.ac.uk/around-campus" TargetMode="External"/><Relationship Id="rId33" Type="http://schemas.openxmlformats.org/officeDocument/2006/relationships/hyperlink" Target="https://equality.leeds.ac.uk/support-and-resources/religion-and-belief/prayer-and-contemplation/" TargetMode="External"/><Relationship Id="rId38" Type="http://schemas.openxmlformats.org/officeDocument/2006/relationships/hyperlink" Target="https://peopledevelopment.leeds.ac.uk/linkedin-learning/" TargetMode="External"/><Relationship Id="rId46" Type="http://schemas.openxmlformats.org/officeDocument/2006/relationships/hyperlink" Target="https://leeds365.sharepoint.com/sites/HumanResources/SitePages/Policy%20-%20Dignity%20%26%20Mutual%20Respect.aspx" TargetMode="External"/><Relationship Id="rId59" Type="http://schemas.openxmlformats.org/officeDocument/2006/relationships/hyperlink" Target="https://leeds365.sharepoint.com/sites/HumanResources/SitePages/Procedure%20-%20Probation.aspx" TargetMode="External"/><Relationship Id="rId67" Type="http://schemas.openxmlformats.org/officeDocument/2006/relationships/hyperlink" Target="https://dataprotection.leeds.ac.uk/data-protection-code-of-practice/" TargetMode="External"/><Relationship Id="rId103" Type="http://schemas.openxmlformats.org/officeDocument/2006/relationships/hyperlink" Target="mailto:R.Cames@leeds.ac.uk" TargetMode="External"/><Relationship Id="rId108" Type="http://schemas.openxmlformats.org/officeDocument/2006/relationships/hyperlink" Target="https://wsh.leeds.ac.uk/" TargetMode="External"/><Relationship Id="rId20" Type="http://schemas.openxmlformats.org/officeDocument/2006/relationships/hyperlink" Target="https://www.leeds.ac.uk/about" TargetMode="External"/><Relationship Id="rId41" Type="http://schemas.openxmlformats.org/officeDocument/2006/relationships/hyperlink" Target="https://leeds365.sharepoint.com/sites/UoL-Intranet" TargetMode="External"/><Relationship Id="rId54" Type="http://schemas.openxmlformats.org/officeDocument/2006/relationships/hyperlink" Target="https://minerva.leeds.ac.uk/ultra/organizations/_548170_1/outline" TargetMode="External"/><Relationship Id="rId62" Type="http://schemas.openxmlformats.org/officeDocument/2006/relationships/hyperlink" Target="https://leadershipandprofessionalpractice.leeds.ac.uk/home/management/management-essentials/" TargetMode="External"/><Relationship Id="rId70" Type="http://schemas.openxmlformats.org/officeDocument/2006/relationships/hyperlink" Target="https://www.leeds.ac.uk/freedom-of-information" TargetMode="External"/><Relationship Id="rId75" Type="http://schemas.openxmlformats.org/officeDocument/2006/relationships/hyperlink" Target="https://leeds365.sharepoint.com/sites/PurchasingSiteforUniversityofLeedsStaff/SitePages/DepartmentHome.aspx" TargetMode="External"/><Relationship Id="rId83" Type="http://schemas.openxmlformats.org/officeDocument/2006/relationships/hyperlink" Target="https://minerva.leeds.ac.uk/ultra/organizations/_548170_1/outline" TargetMode="External"/><Relationship Id="rId88" Type="http://schemas.openxmlformats.org/officeDocument/2006/relationships/hyperlink" Target="https://sustainability.leeds.ac.uk/get-involved/" TargetMode="External"/><Relationship Id="rId91" Type="http://schemas.openxmlformats.org/officeDocument/2006/relationships/hyperlink" Target="https://www.ucu.org.uk/join" TargetMode="External"/><Relationship Id="rId96" Type="http://schemas.openxmlformats.org/officeDocument/2006/relationships/hyperlink" Target="mailto:l.j.bowler@leeds.ac.uk"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t.leeds.ac.uk/it?id=sc_cat_item&amp;table=sc_cat_item&amp;sys_id=735babbe1b68ed1041eb404cd34bcb4f" TargetMode="External"/><Relationship Id="rId23" Type="http://schemas.openxmlformats.org/officeDocument/2006/relationships/hyperlink" Target="https://leeds365.sharepoint.com/sites/WellbeingSafetyandHealth/SitePages/Staff-induction.aspx" TargetMode="External"/><Relationship Id="rId28" Type="http://schemas.openxmlformats.org/officeDocument/2006/relationships/hyperlink" Target="https://estates.leeds.ac.uk/our-services/car-parking/" TargetMode="External"/><Relationship Id="rId36" Type="http://schemas.openxmlformats.org/officeDocument/2006/relationships/hyperlink" Target="http://library.leeds.ac.uk/use-the-library" TargetMode="External"/><Relationship Id="rId49" Type="http://schemas.openxmlformats.org/officeDocument/2006/relationships/hyperlink" Target="https://leeds365.sharepoint.com/sites/HumanResources" TargetMode="External"/><Relationship Id="rId57" Type="http://schemas.openxmlformats.org/officeDocument/2006/relationships/hyperlink" Target="https://peopledevelopment.leeds.ac.uk/" TargetMode="External"/><Relationship Id="rId106" Type="http://schemas.openxmlformats.org/officeDocument/2006/relationships/hyperlink" Target="https://wsh.leeds.ac.uk/staff-counselling"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library.leeds.ac.uk/" TargetMode="External"/><Relationship Id="rId44" Type="http://schemas.openxmlformats.org/officeDocument/2006/relationships/hyperlink" Target="https://leeds365.sharepoint.com/sites/UoL-EDI" TargetMode="External"/><Relationship Id="rId52" Type="http://schemas.openxmlformats.org/officeDocument/2006/relationships/hyperlink" Target="https://leeds365.sharepoint.com/sites/HumanResources/SitePages/Conduct,-Cap.aspx" TargetMode="External"/><Relationship Id="rId60" Type="http://schemas.openxmlformats.org/officeDocument/2006/relationships/hyperlink" Target="https://leeds365.sharepoint.com/sites/HumanResources/SitePages/Policy%20-%20Staff%20review%20and%20development%20scheme%20-%20Sep%202008%20%26%20Jan%202018.aspx" TargetMode="External"/><Relationship Id="rId65" Type="http://schemas.openxmlformats.org/officeDocument/2006/relationships/hyperlink" Target="https://leeds365.sharepoint.com/sites/UoL-Intranet/SitePages/Policy-Hub.aspx" TargetMode="External"/><Relationship Id="rId73" Type="http://schemas.openxmlformats.org/officeDocument/2006/relationships/hyperlink" Target="https://leeds365.sharepoint.com/sites/Uol-TheSecretariat/SitePages/Intellectual-Property-Rights-(IPR).aspx" TargetMode="External"/><Relationship Id="rId78" Type="http://schemas.openxmlformats.org/officeDocument/2006/relationships/hyperlink" Target="https://library.leeds.ac.uk/info/1406/researcher_support/229/university_publications_policy" TargetMode="External"/><Relationship Id="rId81" Type="http://schemas.openxmlformats.org/officeDocument/2006/relationships/hyperlink" Target="https://sustainability.leeds.ac.uk/about/sustainability-strategy/" TargetMode="External"/><Relationship Id="rId86" Type="http://schemas.openxmlformats.org/officeDocument/2006/relationships/hyperlink" Target="https://sustainability.leeds.ac.uk/plastic-pledge/" TargetMode="External"/><Relationship Id="rId94" Type="http://schemas.openxmlformats.org/officeDocument/2006/relationships/hyperlink" Target="https://join.unison.org.uk/" TargetMode="External"/><Relationship Id="rId99" Type="http://schemas.openxmlformats.org/officeDocument/2006/relationships/hyperlink" Target="mailto:Unite@leeds.ac.uk" TargetMode="External"/><Relationship Id="rId101" Type="http://schemas.openxmlformats.org/officeDocument/2006/relationships/hyperlink" Target="mailto:N.A.Lowley@leeds.ac.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itinductions.leeds.ac.uk/staff/" TargetMode="External"/><Relationship Id="rId18" Type="http://schemas.openxmlformats.org/officeDocument/2006/relationships/hyperlink" Target="https://www.leeds.ac.uk/about/doc/values-and-responsibility" TargetMode="External"/><Relationship Id="rId39" Type="http://schemas.openxmlformats.org/officeDocument/2006/relationships/hyperlink" Target="https://peopledevelopment.leeds.ac.uk/digital-capabilities/digital-essentials-for-staff/" TargetMode="External"/><Relationship Id="rId109" Type="http://schemas.openxmlformats.org/officeDocument/2006/relationships/hyperlink" Target="https://hr.leeds.ac.uk/info/6/support_for_staff/304/supporting_mental_health_for_staff" TargetMode="External"/><Relationship Id="rId34" Type="http://schemas.openxmlformats.org/officeDocument/2006/relationships/hyperlink" Target="https://www.leeds.ac.uk/around-campus/doc/green-spaces" TargetMode="External"/><Relationship Id="rId50" Type="http://schemas.openxmlformats.org/officeDocument/2006/relationships/hyperlink" Target="https://leeds365.sharepoint.com/sites/HumanResources/SitePages/Annual-leave-&amp;-bank-holidays.aspx?csf=1&amp;web=1&amp;e=Hoye1w" TargetMode="External"/><Relationship Id="rId55" Type="http://schemas.openxmlformats.org/officeDocument/2006/relationships/hyperlink" Target="https://leeds365.sharepoint.com/sites/WellbeingSafetyandHealth/SitePages/Staff-online.aspx" TargetMode="External"/><Relationship Id="rId76" Type="http://schemas.openxmlformats.org/officeDocument/2006/relationships/hyperlink" Target="https://leeds365.sharepoint.com/sites/HumanResources/SitePages/Policy%20-%20Smoking.aspx" TargetMode="External"/><Relationship Id="rId97" Type="http://schemas.openxmlformats.org/officeDocument/2006/relationships/hyperlink" Target="mailto:unison@leeds.ac.uk" TargetMode="External"/><Relationship Id="rId104" Type="http://schemas.openxmlformats.org/officeDocument/2006/relationships/hyperlink" Target="https://wsh.leeds.ac.uk/induction/doc/staff-induction" TargetMode="External"/><Relationship Id="rId7" Type="http://schemas.openxmlformats.org/officeDocument/2006/relationships/settings" Target="settings.xml"/><Relationship Id="rId71" Type="http://schemas.openxmlformats.org/officeDocument/2006/relationships/hyperlink" Target="http://wsh.leeds.ac.uk/policy" TargetMode="External"/><Relationship Id="rId92" Type="http://schemas.openxmlformats.org/officeDocument/2006/relationships/hyperlink" Target="http://www.leedsucu.org.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eopledev@leeds.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F6CCB133E0964BB50912D17A112229" ma:contentTypeVersion="0" ma:contentTypeDescription="Create a new document." ma:contentTypeScope="" ma:versionID="76da46f184eaa4f11e9baf1042cc9525">
  <xsd:schema xmlns:xsd="http://www.w3.org/2001/XMLSchema" xmlns:xs="http://www.w3.org/2001/XMLSchema" xmlns:p="http://schemas.microsoft.com/office/2006/metadata/properties" targetNamespace="http://schemas.microsoft.com/office/2006/metadata/properties" ma:root="true" ma:fieldsID="3bd3c3ef4aa87ff03f888e10fc3f0ae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9EDCB8-3BF0-4D68-9D52-A5AA4929AB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FCA8AEE-4055-401E-9903-380846CAD7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0B5C34-5310-4D76-A8B3-0D7311AFF7FB}">
  <ds:schemaRefs>
    <ds:schemaRef ds:uri="http://schemas.openxmlformats.org/officeDocument/2006/bibliography"/>
  </ds:schemaRefs>
</ds:datastoreItem>
</file>

<file path=customXml/itemProps4.xml><?xml version="1.0" encoding="utf-8"?>
<ds:datastoreItem xmlns:ds="http://schemas.openxmlformats.org/officeDocument/2006/customXml" ds:itemID="{3012CBA4-1340-4C36-A397-37C463CD37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4143</Words>
  <Characters>23619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Departmental Induction for Administrative Staff</vt:lpstr>
    </vt:vector>
  </TitlesOfParts>
  <Company>University of Leeds</Company>
  <LinksUpToDate>false</LinksUpToDate>
  <CharactersWithSpaces>27707</CharactersWithSpaces>
  <SharedDoc>false</SharedDoc>
  <HLinks>
    <vt:vector size="408" baseType="variant">
      <vt:variant>
        <vt:i4>458823</vt:i4>
      </vt:variant>
      <vt:variant>
        <vt:i4>198</vt:i4>
      </vt:variant>
      <vt:variant>
        <vt:i4>0</vt:i4>
      </vt:variant>
      <vt:variant>
        <vt:i4>5</vt:i4>
      </vt:variant>
      <vt:variant>
        <vt:lpwstr>http://students.leeds.ac.uk/</vt:lpwstr>
      </vt:variant>
      <vt:variant>
        <vt:lpwstr>The-Leeds-Partnership</vt:lpwstr>
      </vt:variant>
      <vt:variant>
        <vt:i4>4587545</vt:i4>
      </vt:variant>
      <vt:variant>
        <vt:i4>195</vt:i4>
      </vt:variant>
      <vt:variant>
        <vt:i4>0</vt:i4>
      </vt:variant>
      <vt:variant>
        <vt:i4>5</vt:i4>
      </vt:variant>
      <vt:variant>
        <vt:lpwstr>http://ses.leeds.ac.uk/info/22170/quality_assurance-related_policies</vt:lpwstr>
      </vt:variant>
      <vt:variant>
        <vt:lpwstr/>
      </vt:variant>
      <vt:variant>
        <vt:i4>2228287</vt:i4>
      </vt:variant>
      <vt:variant>
        <vt:i4>192</vt:i4>
      </vt:variant>
      <vt:variant>
        <vt:i4>0</vt:i4>
      </vt:variant>
      <vt:variant>
        <vt:i4>5</vt:i4>
      </vt:variant>
      <vt:variant>
        <vt:lpwstr>http://library.leeds.ac.uk/university-publications</vt:lpwstr>
      </vt:variant>
      <vt:variant>
        <vt:lpwstr/>
      </vt:variant>
      <vt:variant>
        <vt:i4>2359340</vt:i4>
      </vt:variant>
      <vt:variant>
        <vt:i4>189</vt:i4>
      </vt:variant>
      <vt:variant>
        <vt:i4>0</vt:i4>
      </vt:variant>
      <vt:variant>
        <vt:i4>5</vt:i4>
      </vt:variant>
      <vt:variant>
        <vt:lpwstr>http://ris.leeds.ac.uk/ris/info/73/additional_useful_information</vt:lpwstr>
      </vt:variant>
      <vt:variant>
        <vt:lpwstr/>
      </vt:variant>
      <vt:variant>
        <vt:i4>3080303</vt:i4>
      </vt:variant>
      <vt:variant>
        <vt:i4>186</vt:i4>
      </vt:variant>
      <vt:variant>
        <vt:i4>0</vt:i4>
      </vt:variant>
      <vt:variant>
        <vt:i4>5</vt:i4>
      </vt:variant>
      <vt:variant>
        <vt:lpwstr>http://www.leeds.ac.uk/info/130521/freedom_of_information</vt:lpwstr>
      </vt:variant>
      <vt:variant>
        <vt:lpwstr/>
      </vt:variant>
      <vt:variant>
        <vt:i4>2424861</vt:i4>
      </vt:variant>
      <vt:variant>
        <vt:i4>183</vt:i4>
      </vt:variant>
      <vt:variant>
        <vt:i4>0</vt:i4>
      </vt:variant>
      <vt:variant>
        <vt:i4>5</vt:i4>
      </vt:variant>
      <vt:variant>
        <vt:lpwstr>http://www.leeds.ac.uk/secretariat/documents/ipr_policy.pdf</vt:lpwstr>
      </vt:variant>
      <vt:variant>
        <vt:lpwstr/>
      </vt:variant>
      <vt:variant>
        <vt:i4>5505089</vt:i4>
      </vt:variant>
      <vt:variant>
        <vt:i4>180</vt:i4>
      </vt:variant>
      <vt:variant>
        <vt:i4>0</vt:i4>
      </vt:variant>
      <vt:variant>
        <vt:i4>5</vt:i4>
      </vt:variant>
      <vt:variant>
        <vt:lpwstr>http://www.equality.leeds.ac.uk/university-policies/</vt:lpwstr>
      </vt:variant>
      <vt:variant>
        <vt:lpwstr/>
      </vt:variant>
      <vt:variant>
        <vt:i4>6488170</vt:i4>
      </vt:variant>
      <vt:variant>
        <vt:i4>177</vt:i4>
      </vt:variant>
      <vt:variant>
        <vt:i4>0</vt:i4>
      </vt:variant>
      <vt:variant>
        <vt:i4>5</vt:i4>
      </vt:variant>
      <vt:variant>
        <vt:lpwstr>http://library.leeds.ac.uk/copyright-basics</vt:lpwstr>
      </vt:variant>
      <vt:variant>
        <vt:lpwstr/>
      </vt:variant>
      <vt:variant>
        <vt:i4>2424841</vt:i4>
      </vt:variant>
      <vt:variant>
        <vt:i4>174</vt:i4>
      </vt:variant>
      <vt:variant>
        <vt:i4>0</vt:i4>
      </vt:variant>
      <vt:variant>
        <vt:i4>5</vt:i4>
      </vt:variant>
      <vt:variant>
        <vt:lpwstr>http://it.leeds.ac.uk/info/113/policies_and_information_security</vt:lpwstr>
      </vt:variant>
      <vt:variant>
        <vt:lpwstr/>
      </vt:variant>
      <vt:variant>
        <vt:i4>6225925</vt:i4>
      </vt:variant>
      <vt:variant>
        <vt:i4>171</vt:i4>
      </vt:variant>
      <vt:variant>
        <vt:i4>0</vt:i4>
      </vt:variant>
      <vt:variant>
        <vt:i4>5</vt:i4>
      </vt:variant>
      <vt:variant>
        <vt:lpwstr>http://www.leeds.ac.uk/secretariat/data_protection_code_of_practice.html</vt:lpwstr>
      </vt:variant>
      <vt:variant>
        <vt:lpwstr/>
      </vt:variant>
      <vt:variant>
        <vt:i4>6422612</vt:i4>
      </vt:variant>
      <vt:variant>
        <vt:i4>168</vt:i4>
      </vt:variant>
      <vt:variant>
        <vt:i4>0</vt:i4>
      </vt:variant>
      <vt:variant>
        <vt:i4>5</vt:i4>
      </vt:variant>
      <vt:variant>
        <vt:lpwstr>http://purchasing.leeds.ac.uk/info/5/purchasing_guidance</vt:lpwstr>
      </vt:variant>
      <vt:variant>
        <vt:lpwstr/>
      </vt:variant>
      <vt:variant>
        <vt:i4>1179651</vt:i4>
      </vt:variant>
      <vt:variant>
        <vt:i4>165</vt:i4>
      </vt:variant>
      <vt:variant>
        <vt:i4>0</vt:i4>
      </vt:variant>
      <vt:variant>
        <vt:i4>5</vt:i4>
      </vt:variant>
      <vt:variant>
        <vt:lpwstr>http://www.leeds.ac.uk/finance/policies/index.htm</vt:lpwstr>
      </vt:variant>
      <vt:variant>
        <vt:lpwstr/>
      </vt:variant>
      <vt:variant>
        <vt:i4>3080312</vt:i4>
      </vt:variant>
      <vt:variant>
        <vt:i4>162</vt:i4>
      </vt:variant>
      <vt:variant>
        <vt:i4>0</vt:i4>
      </vt:variant>
      <vt:variant>
        <vt:i4>5</vt:i4>
      </vt:variant>
      <vt:variant>
        <vt:lpwstr>https://hr.leeds.ac.uk/smoking</vt:lpwstr>
      </vt:variant>
      <vt:variant>
        <vt:lpwstr/>
      </vt:variant>
      <vt:variant>
        <vt:i4>1376324</vt:i4>
      </vt:variant>
      <vt:variant>
        <vt:i4>159</vt:i4>
      </vt:variant>
      <vt:variant>
        <vt:i4>0</vt:i4>
      </vt:variant>
      <vt:variant>
        <vt:i4>5</vt:i4>
      </vt:variant>
      <vt:variant>
        <vt:lpwstr>http://wsh.leeds.ac.uk/policy</vt:lpwstr>
      </vt:variant>
      <vt:variant>
        <vt:lpwstr/>
      </vt:variant>
      <vt:variant>
        <vt:i4>1769501</vt:i4>
      </vt:variant>
      <vt:variant>
        <vt:i4>156</vt:i4>
      </vt:variant>
      <vt:variant>
        <vt:i4>0</vt:i4>
      </vt:variant>
      <vt:variant>
        <vt:i4>5</vt:i4>
      </vt:variant>
      <vt:variant>
        <vt:lpwstr>http://www.leeds.ac.uk/info/4000/around_campus/129/green_spaces</vt:lpwstr>
      </vt:variant>
      <vt:variant>
        <vt:lpwstr/>
      </vt:variant>
      <vt:variant>
        <vt:i4>1048595</vt:i4>
      </vt:variant>
      <vt:variant>
        <vt:i4>153</vt:i4>
      </vt:variant>
      <vt:variant>
        <vt:i4>0</vt:i4>
      </vt:variant>
      <vt:variant>
        <vt:i4>5</vt:i4>
      </vt:variant>
      <vt:variant>
        <vt:lpwstr>https://equality.leeds.ac.uk/support-and-resources/religion-and-belief/prayer-and-contemplation/</vt:lpwstr>
      </vt:variant>
      <vt:variant>
        <vt:lpwstr/>
      </vt:variant>
      <vt:variant>
        <vt:i4>4456520</vt:i4>
      </vt:variant>
      <vt:variant>
        <vt:i4>150</vt:i4>
      </vt:variant>
      <vt:variant>
        <vt:i4>0</vt:i4>
      </vt:variant>
      <vt:variant>
        <vt:i4>5</vt:i4>
      </vt:variant>
      <vt:variant>
        <vt:lpwstr>https://www.leeds.ac.uk/info/4000/around_campus/733/information_for_disabled_visitors</vt:lpwstr>
      </vt:variant>
      <vt:variant>
        <vt:lpwstr/>
      </vt:variant>
      <vt:variant>
        <vt:i4>4194312</vt:i4>
      </vt:variant>
      <vt:variant>
        <vt:i4>147</vt:i4>
      </vt:variant>
      <vt:variant>
        <vt:i4>0</vt:i4>
      </vt:variant>
      <vt:variant>
        <vt:i4>5</vt:i4>
      </vt:variant>
      <vt:variant>
        <vt:lpwstr>https://library.leeds.ac.uk/</vt:lpwstr>
      </vt:variant>
      <vt:variant>
        <vt:lpwstr/>
      </vt:variant>
      <vt:variant>
        <vt:i4>2359332</vt:i4>
      </vt:variant>
      <vt:variant>
        <vt:i4>144</vt:i4>
      </vt:variant>
      <vt:variant>
        <vt:i4>0</vt:i4>
      </vt:variant>
      <vt:variant>
        <vt:i4>5</vt:i4>
      </vt:variant>
      <vt:variant>
        <vt:lpwstr>https://www.luu.org.uk/</vt:lpwstr>
      </vt:variant>
      <vt:variant>
        <vt:lpwstr/>
      </vt:variant>
      <vt:variant>
        <vt:i4>2818166</vt:i4>
      </vt:variant>
      <vt:variant>
        <vt:i4>141</vt:i4>
      </vt:variant>
      <vt:variant>
        <vt:i4>0</vt:i4>
      </vt:variant>
      <vt:variant>
        <vt:i4>5</vt:i4>
      </vt:variant>
      <vt:variant>
        <vt:lpwstr>https://sport.leeds.ac.uk/</vt:lpwstr>
      </vt:variant>
      <vt:variant>
        <vt:lpwstr/>
      </vt:variant>
      <vt:variant>
        <vt:i4>1572895</vt:i4>
      </vt:variant>
      <vt:variant>
        <vt:i4>138</vt:i4>
      </vt:variant>
      <vt:variant>
        <vt:i4>0</vt:i4>
      </vt:variant>
      <vt:variant>
        <vt:i4>5</vt:i4>
      </vt:variant>
      <vt:variant>
        <vt:lpwstr>https://estates.leeds.ac.uk/our-services/car-parking/</vt:lpwstr>
      </vt:variant>
      <vt:variant>
        <vt:lpwstr/>
      </vt:variant>
      <vt:variant>
        <vt:i4>5767199</vt:i4>
      </vt:variant>
      <vt:variant>
        <vt:i4>135</vt:i4>
      </vt:variant>
      <vt:variant>
        <vt:i4>0</vt:i4>
      </vt:variant>
      <vt:variant>
        <vt:i4>5</vt:i4>
      </vt:variant>
      <vt:variant>
        <vt:lpwstr>https://www.logik.leeds.ac.uk/home/staff-centre/</vt:lpwstr>
      </vt:variant>
      <vt:variant>
        <vt:lpwstr/>
      </vt:variant>
      <vt:variant>
        <vt:i4>4522065</vt:i4>
      </vt:variant>
      <vt:variant>
        <vt:i4>132</vt:i4>
      </vt:variant>
      <vt:variant>
        <vt:i4>0</vt:i4>
      </vt:variant>
      <vt:variant>
        <vt:i4>5</vt:i4>
      </vt:variant>
      <vt:variant>
        <vt:lpwstr>https://gfal.leeds.ac.uk/</vt:lpwstr>
      </vt:variant>
      <vt:variant>
        <vt:lpwstr/>
      </vt:variant>
      <vt:variant>
        <vt:i4>7077904</vt:i4>
      </vt:variant>
      <vt:variant>
        <vt:i4>129</vt:i4>
      </vt:variant>
      <vt:variant>
        <vt:i4>0</vt:i4>
      </vt:variant>
      <vt:variant>
        <vt:i4>5</vt:i4>
      </vt:variant>
      <vt:variant>
        <vt:lpwstr>https://www.leeds.ac.uk/info/4000/around_campus</vt:lpwstr>
      </vt:variant>
      <vt:variant>
        <vt:lpwstr/>
      </vt:variant>
      <vt:variant>
        <vt:i4>1376369</vt:i4>
      </vt:variant>
      <vt:variant>
        <vt:i4>126</vt:i4>
      </vt:variant>
      <vt:variant>
        <vt:i4>0</vt:i4>
      </vt:variant>
      <vt:variant>
        <vt:i4>5</vt:i4>
      </vt:variant>
      <vt:variant>
        <vt:lpwstr>https://www.leeds.ac.uk/info/114000/jobs/43/staff_benefits</vt:lpwstr>
      </vt:variant>
      <vt:variant>
        <vt:lpwstr/>
      </vt:variant>
      <vt:variant>
        <vt:i4>524316</vt:i4>
      </vt:variant>
      <vt:variant>
        <vt:i4>123</vt:i4>
      </vt:variant>
      <vt:variant>
        <vt:i4>0</vt:i4>
      </vt:variant>
      <vt:variant>
        <vt:i4>5</vt:i4>
      </vt:variant>
      <vt:variant>
        <vt:lpwstr>http://comms.leeds.ac.uk/</vt:lpwstr>
      </vt:variant>
      <vt:variant>
        <vt:lpwstr/>
      </vt:variant>
      <vt:variant>
        <vt:i4>7208975</vt:i4>
      </vt:variant>
      <vt:variant>
        <vt:i4>120</vt:i4>
      </vt:variant>
      <vt:variant>
        <vt:i4>0</vt:i4>
      </vt:variant>
      <vt:variant>
        <vt:i4>5</vt:i4>
      </vt:variant>
      <vt:variant>
        <vt:lpwstr>mailto:sustainability@leeds.ac.uk</vt:lpwstr>
      </vt:variant>
      <vt:variant>
        <vt:lpwstr/>
      </vt:variant>
      <vt:variant>
        <vt:i4>6029390</vt:i4>
      </vt:variant>
      <vt:variant>
        <vt:i4>117</vt:i4>
      </vt:variant>
      <vt:variant>
        <vt:i4>0</vt:i4>
      </vt:variant>
      <vt:variant>
        <vt:i4>5</vt:i4>
      </vt:variant>
      <vt:variant>
        <vt:lpwstr>https://sustainability.leeds.ac.uk/knowledge-hub/</vt:lpwstr>
      </vt:variant>
      <vt:variant>
        <vt:lpwstr/>
      </vt:variant>
      <vt:variant>
        <vt:i4>1310807</vt:i4>
      </vt:variant>
      <vt:variant>
        <vt:i4>114</vt:i4>
      </vt:variant>
      <vt:variant>
        <vt:i4>0</vt:i4>
      </vt:variant>
      <vt:variant>
        <vt:i4>5</vt:i4>
      </vt:variant>
      <vt:variant>
        <vt:lpwstr>https://sustainability.leeds.ac.uk/about/sustainability-strategy/</vt:lpwstr>
      </vt:variant>
      <vt:variant>
        <vt:lpwstr/>
      </vt:variant>
      <vt:variant>
        <vt:i4>4128802</vt:i4>
      </vt:variant>
      <vt:variant>
        <vt:i4>111</vt:i4>
      </vt:variant>
      <vt:variant>
        <vt:i4>0</vt:i4>
      </vt:variant>
      <vt:variant>
        <vt:i4>5</vt:i4>
      </vt:variant>
      <vt:variant>
        <vt:lpwstr>https://sustainability.leeds.ac.uk/</vt:lpwstr>
      </vt:variant>
      <vt:variant>
        <vt:lpwstr/>
      </vt:variant>
      <vt:variant>
        <vt:i4>2293835</vt:i4>
      </vt:variant>
      <vt:variant>
        <vt:i4>108</vt:i4>
      </vt:variant>
      <vt:variant>
        <vt:i4>0</vt:i4>
      </vt:variant>
      <vt:variant>
        <vt:i4>5</vt:i4>
      </vt:variant>
      <vt:variant>
        <vt:lpwstr>http://hr.leeds.ac.uk/info/6/support_for_staff/274/employeemanager_self_service_information</vt:lpwstr>
      </vt:variant>
      <vt:variant>
        <vt:lpwstr/>
      </vt:variant>
      <vt:variant>
        <vt:i4>3407927</vt:i4>
      </vt:variant>
      <vt:variant>
        <vt:i4>105</vt:i4>
      </vt:variant>
      <vt:variant>
        <vt:i4>0</vt:i4>
      </vt:variant>
      <vt:variant>
        <vt:i4>5</vt:i4>
      </vt:variant>
      <vt:variant>
        <vt:lpwstr>https://equality.leeds.ac.uk/governance_strategy_policy/policies/</vt:lpwstr>
      </vt:variant>
      <vt:variant>
        <vt:lpwstr/>
      </vt:variant>
      <vt:variant>
        <vt:i4>655452</vt:i4>
      </vt:variant>
      <vt:variant>
        <vt:i4>102</vt:i4>
      </vt:variant>
      <vt:variant>
        <vt:i4>0</vt:i4>
      </vt:variant>
      <vt:variant>
        <vt:i4>5</vt:i4>
      </vt:variant>
      <vt:variant>
        <vt:lpwstr>https://equality.leeds.ac.uk/staff-networks/</vt:lpwstr>
      </vt:variant>
      <vt:variant>
        <vt:lpwstr/>
      </vt:variant>
      <vt:variant>
        <vt:i4>5177439</vt:i4>
      </vt:variant>
      <vt:variant>
        <vt:i4>99</vt:i4>
      </vt:variant>
      <vt:variant>
        <vt:i4>0</vt:i4>
      </vt:variant>
      <vt:variant>
        <vt:i4>5</vt:i4>
      </vt:variant>
      <vt:variant>
        <vt:lpwstr>https://equality.leeds.ac.uk/</vt:lpwstr>
      </vt:variant>
      <vt:variant>
        <vt:lpwstr/>
      </vt:variant>
      <vt:variant>
        <vt:i4>3342384</vt:i4>
      </vt:variant>
      <vt:variant>
        <vt:i4>96</vt:i4>
      </vt:variant>
      <vt:variant>
        <vt:i4>0</vt:i4>
      </vt:variant>
      <vt:variant>
        <vt:i4>5</vt:i4>
      </vt:variant>
      <vt:variant>
        <vt:lpwstr>https://hr.leeds.ac.uk/homepage/4/policies</vt:lpwstr>
      </vt:variant>
      <vt:variant>
        <vt:lpwstr/>
      </vt:variant>
      <vt:variant>
        <vt:i4>7798889</vt:i4>
      </vt:variant>
      <vt:variant>
        <vt:i4>93</vt:i4>
      </vt:variant>
      <vt:variant>
        <vt:i4>0</vt:i4>
      </vt:variant>
      <vt:variant>
        <vt:i4>5</vt:i4>
      </vt:variant>
      <vt:variant>
        <vt:lpwstr>https://leadershipandprofessionalpractice.leeds.ac.uk/home/managers-and-leaders/leadership-development/</vt:lpwstr>
      </vt:variant>
      <vt:variant>
        <vt:lpwstr/>
      </vt:variant>
      <vt:variant>
        <vt:i4>6750329</vt:i4>
      </vt:variant>
      <vt:variant>
        <vt:i4>90</vt:i4>
      </vt:variant>
      <vt:variant>
        <vt:i4>0</vt:i4>
      </vt:variant>
      <vt:variant>
        <vt:i4>5</vt:i4>
      </vt:variant>
      <vt:variant>
        <vt:lpwstr>https://leadershipandprofessionalpractice.leeds.ac.uk/home/organisational-development/leadership-excellence-behaviours/</vt:lpwstr>
      </vt:variant>
      <vt:variant>
        <vt:lpwstr/>
      </vt:variant>
      <vt:variant>
        <vt:i4>2424928</vt:i4>
      </vt:variant>
      <vt:variant>
        <vt:i4>87</vt:i4>
      </vt:variant>
      <vt:variant>
        <vt:i4>0</vt:i4>
      </vt:variant>
      <vt:variant>
        <vt:i4>5</vt:i4>
      </vt:variant>
      <vt:variant>
        <vt:lpwstr>https://leadershipandprofessionalpractice.leeds.ac.uk/home/managers-and-leaders/management-essentials/</vt:lpwstr>
      </vt:variant>
      <vt:variant>
        <vt:lpwstr/>
      </vt:variant>
      <vt:variant>
        <vt:i4>48</vt:i4>
      </vt:variant>
      <vt:variant>
        <vt:i4>84</vt:i4>
      </vt:variant>
      <vt:variant>
        <vt:i4>0</vt:i4>
      </vt:variant>
      <vt:variant>
        <vt:i4>5</vt:i4>
      </vt:variant>
      <vt:variant>
        <vt:lpwstr>http://hr.leeds.ac.uk/info/28/performance_and_development/172/staff_development</vt:lpwstr>
      </vt:variant>
      <vt:variant>
        <vt:lpwstr/>
      </vt:variant>
      <vt:variant>
        <vt:i4>2031688</vt:i4>
      </vt:variant>
      <vt:variant>
        <vt:i4>81</vt:i4>
      </vt:variant>
      <vt:variant>
        <vt:i4>0</vt:i4>
      </vt:variant>
      <vt:variant>
        <vt:i4>5</vt:i4>
      </vt:variant>
      <vt:variant>
        <vt:lpwstr>https://peopledevelopment.leeds.ac.uk/linkedin-learning/</vt:lpwstr>
      </vt:variant>
      <vt:variant>
        <vt:lpwstr/>
      </vt:variant>
      <vt:variant>
        <vt:i4>7733374</vt:i4>
      </vt:variant>
      <vt:variant>
        <vt:i4>78</vt:i4>
      </vt:variant>
      <vt:variant>
        <vt:i4>0</vt:i4>
      </vt:variant>
      <vt:variant>
        <vt:i4>5</vt:i4>
      </vt:variant>
      <vt:variant>
        <vt:lpwstr>https://www.logik.leeds.ac.uk/</vt:lpwstr>
      </vt:variant>
      <vt:variant>
        <vt:lpwstr/>
      </vt:variant>
      <vt:variant>
        <vt:i4>3473522</vt:i4>
      </vt:variant>
      <vt:variant>
        <vt:i4>75</vt:i4>
      </vt:variant>
      <vt:variant>
        <vt:i4>0</vt:i4>
      </vt:variant>
      <vt:variant>
        <vt:i4>5</vt:i4>
      </vt:variant>
      <vt:variant>
        <vt:lpwstr>https://peopledevelopment.leeds.ac.uk/</vt:lpwstr>
      </vt:variant>
      <vt:variant>
        <vt:lpwstr/>
      </vt:variant>
      <vt:variant>
        <vt:i4>655388</vt:i4>
      </vt:variant>
      <vt:variant>
        <vt:i4>72</vt:i4>
      </vt:variant>
      <vt:variant>
        <vt:i4>0</vt:i4>
      </vt:variant>
      <vt:variant>
        <vt:i4>5</vt:i4>
      </vt:variant>
      <vt:variant>
        <vt:lpwstr>https://wsh.leeds.ac.uk/induction/doc/staff-induction</vt:lpwstr>
      </vt:variant>
      <vt:variant>
        <vt:lpwstr/>
      </vt:variant>
      <vt:variant>
        <vt:i4>6094871</vt:i4>
      </vt:variant>
      <vt:variant>
        <vt:i4>69</vt:i4>
      </vt:variant>
      <vt:variant>
        <vt:i4>0</vt:i4>
      </vt:variant>
      <vt:variant>
        <vt:i4>5</vt:i4>
      </vt:variant>
      <vt:variant>
        <vt:lpwstr>http://hr.leeds.ac.uk/info/26/conduct_capability_and_grievance/326/code_of_conduct-professional_behaviour_and_relationships</vt:lpwstr>
      </vt:variant>
      <vt:variant>
        <vt:lpwstr/>
      </vt:variant>
      <vt:variant>
        <vt:i4>5439502</vt:i4>
      </vt:variant>
      <vt:variant>
        <vt:i4>66</vt:i4>
      </vt:variant>
      <vt:variant>
        <vt:i4>0</vt:i4>
      </vt:variant>
      <vt:variant>
        <vt:i4>5</vt:i4>
      </vt:variant>
      <vt:variant>
        <vt:lpwstr>https://minerva.leeds.ac.uk/</vt:lpwstr>
      </vt:variant>
      <vt:variant>
        <vt:lpwstr/>
      </vt:variant>
      <vt:variant>
        <vt:i4>1507352</vt:i4>
      </vt:variant>
      <vt:variant>
        <vt:i4>63</vt:i4>
      </vt:variant>
      <vt:variant>
        <vt:i4>0</vt:i4>
      </vt:variant>
      <vt:variant>
        <vt:i4>5</vt:i4>
      </vt:variant>
      <vt:variant>
        <vt:lpwstr>https://peopledevelopment.leeds.ac.uk/news/digital-essentials-for-staff/</vt:lpwstr>
      </vt:variant>
      <vt:variant>
        <vt:lpwstr/>
      </vt:variant>
      <vt:variant>
        <vt:i4>7602218</vt:i4>
      </vt:variant>
      <vt:variant>
        <vt:i4>60</vt:i4>
      </vt:variant>
      <vt:variant>
        <vt:i4>0</vt:i4>
      </vt:variant>
      <vt:variant>
        <vt:i4>5</vt:i4>
      </vt:variant>
      <vt:variant>
        <vt:lpwstr>http://library.leeds.ac.uk/use-the-library</vt:lpwstr>
      </vt:variant>
      <vt:variant>
        <vt:lpwstr/>
      </vt:variant>
      <vt:variant>
        <vt:i4>1245264</vt:i4>
      </vt:variant>
      <vt:variant>
        <vt:i4>57</vt:i4>
      </vt:variant>
      <vt:variant>
        <vt:i4>0</vt:i4>
      </vt:variant>
      <vt:variant>
        <vt:i4>5</vt:i4>
      </vt:variant>
      <vt:variant>
        <vt:lpwstr>http://itinductions.leeds.ac.uk/</vt:lpwstr>
      </vt:variant>
      <vt:variant>
        <vt:lpwstr/>
      </vt:variant>
      <vt:variant>
        <vt:i4>5046284</vt:i4>
      </vt:variant>
      <vt:variant>
        <vt:i4>54</vt:i4>
      </vt:variant>
      <vt:variant>
        <vt:i4>0</vt:i4>
      </vt:variant>
      <vt:variant>
        <vt:i4>5</vt:i4>
      </vt:variant>
      <vt:variant>
        <vt:lpwstr>https://hr.leeds.ac.uk/info/6/support_for_staff/304/supporting_mental_health_for_staff</vt:lpwstr>
      </vt:variant>
      <vt:variant>
        <vt:lpwstr/>
      </vt:variant>
      <vt:variant>
        <vt:i4>5898241</vt:i4>
      </vt:variant>
      <vt:variant>
        <vt:i4>51</vt:i4>
      </vt:variant>
      <vt:variant>
        <vt:i4>0</vt:i4>
      </vt:variant>
      <vt:variant>
        <vt:i4>5</vt:i4>
      </vt:variant>
      <vt:variant>
        <vt:lpwstr>https://wsh.leeds.ac.uk/</vt:lpwstr>
      </vt:variant>
      <vt:variant>
        <vt:lpwstr/>
      </vt:variant>
      <vt:variant>
        <vt:i4>3997732</vt:i4>
      </vt:variant>
      <vt:variant>
        <vt:i4>48</vt:i4>
      </vt:variant>
      <vt:variant>
        <vt:i4>0</vt:i4>
      </vt:variant>
      <vt:variant>
        <vt:i4>5</vt:i4>
      </vt:variant>
      <vt:variant>
        <vt:lpwstr>https://sport.leeds.ac.uk/health-wellbeing/</vt:lpwstr>
      </vt:variant>
      <vt:variant>
        <vt:lpwstr/>
      </vt:variant>
      <vt:variant>
        <vt:i4>196629</vt:i4>
      </vt:variant>
      <vt:variant>
        <vt:i4>45</vt:i4>
      </vt:variant>
      <vt:variant>
        <vt:i4>0</vt:i4>
      </vt:variant>
      <vt:variant>
        <vt:i4>5</vt:i4>
      </vt:variant>
      <vt:variant>
        <vt:lpwstr>https://wsh.leeds.ac.uk/staff-counselling</vt:lpwstr>
      </vt:variant>
      <vt:variant>
        <vt:lpwstr/>
      </vt:variant>
      <vt:variant>
        <vt:i4>7929919</vt:i4>
      </vt:variant>
      <vt:variant>
        <vt:i4>42</vt:i4>
      </vt:variant>
      <vt:variant>
        <vt:i4>0</vt:i4>
      </vt:variant>
      <vt:variant>
        <vt:i4>5</vt:i4>
      </vt:variant>
      <vt:variant>
        <vt:lpwstr>https://wsh.leeds.ac.uk/teams/doc/occupational-health-team</vt:lpwstr>
      </vt:variant>
      <vt:variant>
        <vt:lpwstr/>
      </vt:variant>
      <vt:variant>
        <vt:i4>917531</vt:i4>
      </vt:variant>
      <vt:variant>
        <vt:i4>39</vt:i4>
      </vt:variant>
      <vt:variant>
        <vt:i4>0</vt:i4>
      </vt:variant>
      <vt:variant>
        <vt:i4>5</vt:i4>
      </vt:variant>
      <vt:variant>
        <vt:lpwstr>C:\Users\olive\Downloads\Annual_leave___support_staff_Sep16.pdf</vt:lpwstr>
      </vt:variant>
      <vt:variant>
        <vt:lpwstr/>
      </vt:variant>
      <vt:variant>
        <vt:i4>8060965</vt:i4>
      </vt:variant>
      <vt:variant>
        <vt:i4>36</vt:i4>
      </vt:variant>
      <vt:variant>
        <vt:i4>0</vt:i4>
      </vt:variant>
      <vt:variant>
        <vt:i4>5</vt:i4>
      </vt:variant>
      <vt:variant>
        <vt:lpwstr>http://hr.leeds.ac.uk/</vt:lpwstr>
      </vt:variant>
      <vt:variant>
        <vt:lpwstr/>
      </vt:variant>
      <vt:variant>
        <vt:i4>655388</vt:i4>
      </vt:variant>
      <vt:variant>
        <vt:i4>33</vt:i4>
      </vt:variant>
      <vt:variant>
        <vt:i4>0</vt:i4>
      </vt:variant>
      <vt:variant>
        <vt:i4>5</vt:i4>
      </vt:variant>
      <vt:variant>
        <vt:lpwstr>https://wsh.leeds.ac.uk/induction/doc/staff-induction</vt:lpwstr>
      </vt:variant>
      <vt:variant>
        <vt:lpwstr/>
      </vt:variant>
      <vt:variant>
        <vt:i4>2687083</vt:i4>
      </vt:variant>
      <vt:variant>
        <vt:i4>30</vt:i4>
      </vt:variant>
      <vt:variant>
        <vt:i4>0</vt:i4>
      </vt:variant>
      <vt:variant>
        <vt:i4>5</vt:i4>
      </vt:variant>
      <vt:variant>
        <vt:lpwstr>https://peopledevelopment.leeds.ac.uk/new-staff-welcome</vt:lpwstr>
      </vt:variant>
      <vt:variant>
        <vt:lpwstr/>
      </vt:variant>
      <vt:variant>
        <vt:i4>6094856</vt:i4>
      </vt:variant>
      <vt:variant>
        <vt:i4>27</vt:i4>
      </vt:variant>
      <vt:variant>
        <vt:i4>0</vt:i4>
      </vt:variant>
      <vt:variant>
        <vt:i4>5</vt:i4>
      </vt:variant>
      <vt:variant>
        <vt:lpwstr>https://www.leeds.ac.uk/campusmap</vt:lpwstr>
      </vt:variant>
      <vt:variant>
        <vt:lpwstr/>
      </vt:variant>
      <vt:variant>
        <vt:i4>4390993</vt:i4>
      </vt:variant>
      <vt:variant>
        <vt:i4>24</vt:i4>
      </vt:variant>
      <vt:variant>
        <vt:i4>0</vt:i4>
      </vt:variant>
      <vt:variant>
        <vt:i4>5</vt:i4>
      </vt:variant>
      <vt:variant>
        <vt:lpwstr>http://hr.leeds.ac.uk/info/60/strategy_values_and_standards/229/the_university_strategy_values_and_standards</vt:lpwstr>
      </vt:variant>
      <vt:variant>
        <vt:lpwstr/>
      </vt:variant>
      <vt:variant>
        <vt:i4>4325444</vt:i4>
      </vt:variant>
      <vt:variant>
        <vt:i4>21</vt:i4>
      </vt:variant>
      <vt:variant>
        <vt:i4>0</vt:i4>
      </vt:variant>
      <vt:variant>
        <vt:i4>5</vt:i4>
      </vt:variant>
      <vt:variant>
        <vt:lpwstr>https://www.leeds.ac.uk/info/5000/about /</vt:lpwstr>
      </vt:variant>
      <vt:variant>
        <vt:lpwstr/>
      </vt:variant>
      <vt:variant>
        <vt:i4>4325444</vt:i4>
      </vt:variant>
      <vt:variant>
        <vt:i4>18</vt:i4>
      </vt:variant>
      <vt:variant>
        <vt:i4>0</vt:i4>
      </vt:variant>
      <vt:variant>
        <vt:i4>5</vt:i4>
      </vt:variant>
      <vt:variant>
        <vt:lpwstr>https://www.leeds.ac.uk/info/5000/about /</vt:lpwstr>
      </vt:variant>
      <vt:variant>
        <vt:lpwstr/>
      </vt:variant>
      <vt:variant>
        <vt:i4>6881283</vt:i4>
      </vt:variant>
      <vt:variant>
        <vt:i4>15</vt:i4>
      </vt:variant>
      <vt:variant>
        <vt:i4>0</vt:i4>
      </vt:variant>
      <vt:variant>
        <vt:i4>5</vt:i4>
      </vt:variant>
      <vt:variant>
        <vt:lpwstr>http://it.leeds.ac.uk/info/126/telephone_services/175/who_to_contact_for_help_with_your_office_phone</vt:lpwstr>
      </vt:variant>
      <vt:variant>
        <vt:lpwstr/>
      </vt:variant>
      <vt:variant>
        <vt:i4>4849676</vt:i4>
      </vt:variant>
      <vt:variant>
        <vt:i4>12</vt:i4>
      </vt:variant>
      <vt:variant>
        <vt:i4>0</vt:i4>
      </vt:variant>
      <vt:variant>
        <vt:i4>5</vt:i4>
      </vt:variant>
      <vt:variant>
        <vt:lpwstr>https://pcb.leeds.ac.uk/</vt:lpwstr>
      </vt:variant>
      <vt:variant>
        <vt:lpwstr/>
      </vt:variant>
      <vt:variant>
        <vt:i4>2687083</vt:i4>
      </vt:variant>
      <vt:variant>
        <vt:i4>9</vt:i4>
      </vt:variant>
      <vt:variant>
        <vt:i4>0</vt:i4>
      </vt:variant>
      <vt:variant>
        <vt:i4>5</vt:i4>
      </vt:variant>
      <vt:variant>
        <vt:lpwstr>https://peopledevelopment.leeds.ac.uk/new-staff-welcome</vt:lpwstr>
      </vt:variant>
      <vt:variant>
        <vt:lpwstr/>
      </vt:variant>
      <vt:variant>
        <vt:i4>6946853</vt:i4>
      </vt:variant>
      <vt:variant>
        <vt:i4>6</vt:i4>
      </vt:variant>
      <vt:variant>
        <vt:i4>0</vt:i4>
      </vt:variant>
      <vt:variant>
        <vt:i4>5</vt:i4>
      </vt:variant>
      <vt:variant>
        <vt:lpwstr>http://hr.leeds.ac.uk/info/11/joining_the_university/80/joining_the_university__things_you_need_to_know</vt:lpwstr>
      </vt:variant>
      <vt:variant>
        <vt:lpwstr/>
      </vt:variant>
      <vt:variant>
        <vt:i4>82</vt:i4>
      </vt:variant>
      <vt:variant>
        <vt:i4>3</vt:i4>
      </vt:variant>
      <vt:variant>
        <vt:i4>0</vt:i4>
      </vt:variant>
      <vt:variant>
        <vt:i4>5</vt:i4>
      </vt:variant>
      <vt:variant>
        <vt:lpwstr>http://username.leeds.ac.uk/</vt:lpwstr>
      </vt:variant>
      <vt:variant>
        <vt:lpwstr/>
      </vt:variant>
      <vt:variant>
        <vt:i4>7864365</vt:i4>
      </vt:variant>
      <vt:variant>
        <vt:i4>0</vt:i4>
      </vt:variant>
      <vt:variant>
        <vt:i4>0</vt:i4>
      </vt:variant>
      <vt:variant>
        <vt:i4>5</vt:i4>
      </vt:variant>
      <vt:variant>
        <vt:lpwstr>https://hr.leeds.ac.uk/downloads/file/373/payroll_details_form</vt:lpwstr>
      </vt:variant>
      <vt:variant>
        <vt:lpwstr/>
      </vt:variant>
      <vt:variant>
        <vt:i4>6094886</vt:i4>
      </vt:variant>
      <vt:variant>
        <vt:i4>9</vt:i4>
      </vt:variant>
      <vt:variant>
        <vt:i4>0</vt:i4>
      </vt:variant>
      <vt:variant>
        <vt:i4>5</vt:i4>
      </vt:variant>
      <vt:variant>
        <vt:lpwstr>mailto:peopledev@leeds.ac.uk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Departmental Induction for Administrative Staff</dc:title>
  <dc:subject/>
  <dc:creator>Jane Jotcham</dc:creator>
  <cp:keywords/>
  <cp:lastModifiedBy>Mike Walker</cp:lastModifiedBy>
  <cp:revision>2</cp:revision>
  <cp:lastPrinted>2016-02-24T16:08:00Z</cp:lastPrinted>
  <dcterms:created xsi:type="dcterms:W3CDTF">2024-04-08T12:00:00Z</dcterms:created>
  <dcterms:modified xsi:type="dcterms:W3CDTF">2024-04-08T12:00:00Z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0x01010077F6CCB133E0964BB50912D17A112229</vt:lpwstr>
  </property>
  <property fmtid="{D5CDD505-2E9C-101B-9397-08002B2CF9AE}" pid="4" name="GrammarlyDocumentId">
    <vt:lpwstr>dd64acd519a2f1945d46eec1a956bdcec7e93f629bdb6ba584cfd08bef9069e5</vt:lpwstr>
  </property>
</Properties>
</file>